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F53" w:rsidRDefault="00973F2B" w:rsidP="00A27F53">
      <w:pPr>
        <w:tabs>
          <w:tab w:val="left" w:pos="2040"/>
        </w:tabs>
      </w:pPr>
      <w:r>
        <w:tab/>
      </w:r>
    </w:p>
    <w:p w:rsidR="00A27F53" w:rsidRDefault="00A27F53" w:rsidP="00A27F53">
      <w:pPr>
        <w:tabs>
          <w:tab w:val="left" w:pos="2040"/>
        </w:tabs>
      </w:pPr>
      <w:r>
        <w:rPr>
          <w:noProof/>
        </w:rPr>
        <w:drawing>
          <wp:inline distT="0" distB="0" distL="0" distR="0">
            <wp:extent cx="5943600" cy="5930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pany Logo Design.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93090"/>
                    </a:xfrm>
                    <a:prstGeom prst="rect">
                      <a:avLst/>
                    </a:prstGeom>
                  </pic:spPr>
                </pic:pic>
              </a:graphicData>
            </a:graphic>
          </wp:inline>
        </w:drawing>
      </w:r>
    </w:p>
    <w:p w:rsidR="00A27F53" w:rsidRPr="00EC7ACE" w:rsidRDefault="00973F2B" w:rsidP="00973F2B">
      <w:pPr>
        <w:pStyle w:val="Title"/>
        <w:spacing w:after="240"/>
        <w:jc w:val="center"/>
        <w:rPr>
          <w:rFonts w:ascii="Arial" w:hAnsi="Arial" w:cs="Arial"/>
          <w:sz w:val="32"/>
        </w:rPr>
      </w:pPr>
      <w:r w:rsidRPr="00EC7ACE">
        <w:rPr>
          <w:rFonts w:ascii="Arial" w:hAnsi="Arial" w:cs="Arial"/>
        </w:rPr>
        <w:t>Standard Terms &amp; Conditions</w:t>
      </w:r>
    </w:p>
    <w:p w:rsidR="00122BAB" w:rsidRPr="00122BAB" w:rsidRDefault="00973F2B" w:rsidP="00122BAB">
      <w:pPr>
        <w:pStyle w:val="ListParagraph"/>
        <w:numPr>
          <w:ilvl w:val="0"/>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HOW THIS DOCUMENT WORKS</w:t>
      </w:r>
    </w:p>
    <w:p w:rsidR="00122BAB" w:rsidRPr="00122BAB" w:rsidRDefault="00973F2B" w:rsidP="00122BAB">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This document sets out the terms and conditions that will apply to the services</w:t>
      </w:r>
      <w:r w:rsidRPr="00122BAB">
        <w:rPr>
          <w:rFonts w:ascii="Arial" w:eastAsia="Times New Roman" w:hAnsi="Arial" w:cs="Arial"/>
          <w:color w:val="666666"/>
          <w:sz w:val="15"/>
          <w:szCs w:val="15"/>
          <w:lang w:val="en-NZ" w:eastAsia="en-NZ"/>
        </w:rPr>
        <w:t xml:space="preserve"> </w:t>
      </w:r>
      <w:r w:rsidRPr="00122BAB">
        <w:rPr>
          <w:rFonts w:ascii="Arial" w:eastAsia="Times New Roman" w:hAnsi="Arial" w:cs="Arial"/>
          <w:color w:val="666666"/>
          <w:sz w:val="15"/>
          <w:szCs w:val="15"/>
          <w:lang w:val="en-NZ" w:eastAsia="en-NZ"/>
        </w:rPr>
        <w:t>provided by S</w:t>
      </w:r>
      <w:r w:rsidR="00122BAB" w:rsidRPr="00122BAB">
        <w:rPr>
          <w:rFonts w:ascii="Arial" w:eastAsia="Times New Roman" w:hAnsi="Arial" w:cs="Arial"/>
          <w:color w:val="666666"/>
          <w:sz w:val="15"/>
          <w:szCs w:val="15"/>
          <w:lang w:val="en-NZ" w:eastAsia="en-NZ"/>
        </w:rPr>
        <w:t>L Safety Consulting</w:t>
      </w:r>
      <w:r w:rsidRPr="00122BAB">
        <w:rPr>
          <w:rFonts w:ascii="Arial" w:eastAsia="Times New Roman" w:hAnsi="Arial" w:cs="Arial"/>
          <w:color w:val="666666"/>
          <w:sz w:val="15"/>
          <w:szCs w:val="15"/>
          <w:lang w:val="en-NZ" w:eastAsia="en-NZ"/>
        </w:rPr>
        <w:t xml:space="preserve"> to you (the client specified in the attached proposal, letter or response document).</w:t>
      </w:r>
    </w:p>
    <w:p w:rsidR="00122BAB" w:rsidRPr="00122BAB" w:rsidRDefault="00973F2B" w:rsidP="00122BAB">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The following meanings will apply:</w:t>
      </w:r>
    </w:p>
    <w:p w:rsidR="00122BAB" w:rsidRPr="00122BAB" w:rsidRDefault="00973F2B" w:rsidP="00122BAB">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 xml:space="preserve">"Agreement" means the agreement between you and </w:t>
      </w:r>
      <w:r w:rsidR="00122BAB" w:rsidRPr="00122BAB">
        <w:rPr>
          <w:rFonts w:ascii="Arial" w:eastAsia="Times New Roman" w:hAnsi="Arial" w:cs="Arial"/>
          <w:color w:val="666666"/>
          <w:sz w:val="15"/>
          <w:szCs w:val="15"/>
          <w:lang w:val="en-NZ" w:eastAsia="en-NZ"/>
        </w:rPr>
        <w:t>SL Safety Consulting</w:t>
      </w:r>
      <w:r w:rsidRPr="00122BAB">
        <w:rPr>
          <w:rFonts w:ascii="Arial" w:eastAsia="Times New Roman" w:hAnsi="Arial" w:cs="Arial"/>
          <w:color w:val="666666"/>
          <w:sz w:val="15"/>
          <w:szCs w:val="15"/>
          <w:lang w:val="en-NZ" w:eastAsia="en-NZ"/>
        </w:rPr>
        <w:t xml:space="preserve"> setting out our rights and obligations and which are detailed in the following terms and conditions and in any relevant Specific Engagement Terms;</w:t>
      </w:r>
    </w:p>
    <w:p w:rsidR="00122BAB" w:rsidRPr="00122BAB" w:rsidRDefault="00973F2B" w:rsidP="00122BAB">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“Charges” means the charges payable by you, as set out in the Specific Engagement Terms;</w:t>
      </w:r>
    </w:p>
    <w:p w:rsidR="00122BAB" w:rsidRPr="00122BAB" w:rsidRDefault="00973F2B" w:rsidP="00122BAB">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"Confidential Information" means any information, data and materials (in any medium) which is identified by either of us as, or would reasonably be expected to be, proprietary, confidential or of a commercially sensitive nature;</w:t>
      </w:r>
    </w:p>
    <w:p w:rsidR="00122BAB" w:rsidRPr="00122BAB" w:rsidRDefault="00973F2B" w:rsidP="00122BAB">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“Deliverables” means the services (whether project, consulting, support</w:t>
      </w:r>
      <w:r w:rsidR="00122BAB" w:rsidRPr="00122BAB">
        <w:rPr>
          <w:rFonts w:ascii="Arial" w:eastAsia="Times New Roman" w:hAnsi="Arial" w:cs="Arial"/>
          <w:color w:val="666666"/>
          <w:sz w:val="15"/>
          <w:szCs w:val="15"/>
          <w:lang w:val="en-NZ" w:eastAsia="en-NZ"/>
        </w:rPr>
        <w:t xml:space="preserve"> or any other type of service)</w:t>
      </w:r>
      <w:r w:rsidRPr="00122BAB">
        <w:rPr>
          <w:rFonts w:ascii="Arial" w:eastAsia="Times New Roman" w:hAnsi="Arial" w:cs="Arial"/>
          <w:color w:val="666666"/>
          <w:sz w:val="15"/>
          <w:szCs w:val="15"/>
          <w:lang w:val="en-NZ" w:eastAsia="en-NZ"/>
        </w:rPr>
        <w:t xml:space="preserve"> and any other materials supplied by </w:t>
      </w:r>
      <w:r w:rsidR="00122BAB" w:rsidRPr="00122BAB">
        <w:rPr>
          <w:rFonts w:ascii="Arial" w:eastAsia="Times New Roman" w:hAnsi="Arial" w:cs="Arial"/>
          <w:color w:val="666666"/>
          <w:sz w:val="15"/>
          <w:szCs w:val="15"/>
          <w:lang w:val="en-NZ" w:eastAsia="en-NZ"/>
        </w:rPr>
        <w:t>SL Safety Consulting</w:t>
      </w:r>
      <w:r w:rsidRPr="00122BAB">
        <w:rPr>
          <w:rFonts w:ascii="Arial" w:eastAsia="Times New Roman" w:hAnsi="Arial" w:cs="Arial"/>
          <w:color w:val="666666"/>
          <w:sz w:val="15"/>
          <w:szCs w:val="15"/>
          <w:lang w:val="en-NZ" w:eastAsia="en-NZ"/>
        </w:rPr>
        <w:t xml:space="preserve"> to you;</w:t>
      </w:r>
    </w:p>
    <w:p w:rsidR="00122BAB" w:rsidRPr="00122BAB" w:rsidRDefault="00973F2B" w:rsidP="00122BAB">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 xml:space="preserve">“Engagement” means each engagement of </w:t>
      </w:r>
      <w:r w:rsidR="00122BAB" w:rsidRPr="00122BAB">
        <w:rPr>
          <w:rFonts w:ascii="Arial" w:eastAsia="Times New Roman" w:hAnsi="Arial" w:cs="Arial"/>
          <w:color w:val="666666"/>
          <w:sz w:val="15"/>
          <w:szCs w:val="15"/>
          <w:lang w:val="en-NZ" w:eastAsia="en-NZ"/>
        </w:rPr>
        <w:t>SL Safety Consulting</w:t>
      </w:r>
      <w:r w:rsidRPr="00122BAB">
        <w:rPr>
          <w:rFonts w:ascii="Arial" w:eastAsia="Times New Roman" w:hAnsi="Arial" w:cs="Arial"/>
          <w:color w:val="666666"/>
          <w:sz w:val="15"/>
          <w:szCs w:val="15"/>
          <w:lang w:val="en-NZ" w:eastAsia="en-NZ"/>
        </w:rPr>
        <w:t xml:space="preserve"> under this Agreement;</w:t>
      </w:r>
    </w:p>
    <w:p w:rsidR="00122BAB" w:rsidRPr="00122BAB" w:rsidRDefault="00973F2B" w:rsidP="00122BAB">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"GST" means goods and services tax payable under the Goods and Services Tax Act 1985, as amended, varied or substituted;</w:t>
      </w:r>
    </w:p>
    <w:p w:rsidR="00122BAB" w:rsidRPr="00122BAB" w:rsidRDefault="00973F2B" w:rsidP="00122BAB">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 xml:space="preserve">“Intellectual Property Rights” means all intellectual property including all rights arising from the law of copyright, registered and unregistered </w:t>
      </w:r>
      <w:r w:rsidR="00F66320" w:rsidRPr="00122BAB">
        <w:rPr>
          <w:rFonts w:ascii="Arial" w:eastAsia="Times New Roman" w:hAnsi="Arial" w:cs="Arial"/>
          <w:color w:val="666666"/>
          <w:sz w:val="15"/>
          <w:szCs w:val="15"/>
          <w:lang w:val="en-NZ" w:eastAsia="en-NZ"/>
        </w:rPr>
        <w:t>trademarks</w:t>
      </w:r>
      <w:r w:rsidRPr="00122BAB">
        <w:rPr>
          <w:rFonts w:ascii="Arial" w:eastAsia="Times New Roman" w:hAnsi="Arial" w:cs="Arial"/>
          <w:color w:val="666666"/>
          <w:sz w:val="15"/>
          <w:szCs w:val="15"/>
          <w:lang w:val="en-NZ" w:eastAsia="en-NZ"/>
        </w:rPr>
        <w:t>, designs, circuit layout designs and rights in relation to circuit layouts, and know-how owned by the relevant party;</w:t>
      </w:r>
    </w:p>
    <w:p w:rsidR="00122BAB" w:rsidRPr="00122BAB" w:rsidRDefault="00973F2B" w:rsidP="00122BAB">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 xml:space="preserve">"Specific Engagement Terms" means the commercial, technical and other terms for the supply of Deliverables which have been detailed in a proposal, letter or email of engagement, response to an RFP/RFT/RFI etc or otherwise and signed by you and </w:t>
      </w:r>
      <w:r w:rsidR="00122BAB" w:rsidRPr="00122BAB">
        <w:rPr>
          <w:rFonts w:ascii="Arial" w:eastAsia="Times New Roman" w:hAnsi="Arial" w:cs="Arial"/>
          <w:color w:val="666666"/>
          <w:sz w:val="15"/>
          <w:szCs w:val="15"/>
          <w:lang w:val="en-NZ" w:eastAsia="en-NZ"/>
        </w:rPr>
        <w:t>SL Safety Consulting</w:t>
      </w:r>
      <w:r w:rsidRPr="00122BAB">
        <w:rPr>
          <w:rFonts w:ascii="Arial" w:eastAsia="Times New Roman" w:hAnsi="Arial" w:cs="Arial"/>
          <w:color w:val="666666"/>
          <w:sz w:val="15"/>
          <w:szCs w:val="15"/>
          <w:lang w:val="en-NZ" w:eastAsia="en-NZ"/>
        </w:rPr>
        <w:t>;</w:t>
      </w:r>
    </w:p>
    <w:p w:rsidR="00122BAB" w:rsidRPr="00122BAB" w:rsidRDefault="00973F2B" w:rsidP="00122BAB">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“Your Responsibilities” means the responsibilities set out in clause 4 and in the Specific Engagement Terms (if any);</w:t>
      </w:r>
    </w:p>
    <w:p w:rsidR="00122BAB" w:rsidRPr="00122BAB" w:rsidRDefault="00973F2B" w:rsidP="00122BAB">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“you” means the client specified in the Specific Engagement Terms and “your” will be construed similarly;</w:t>
      </w:r>
    </w:p>
    <w:p w:rsidR="00122BAB" w:rsidRPr="00122BAB" w:rsidRDefault="00973F2B" w:rsidP="00122BAB">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 xml:space="preserve">“we” or “us” means you and </w:t>
      </w:r>
      <w:r w:rsidR="00122BAB" w:rsidRPr="00122BAB">
        <w:rPr>
          <w:rFonts w:ascii="Arial" w:eastAsia="Times New Roman" w:hAnsi="Arial" w:cs="Arial"/>
          <w:color w:val="666666"/>
          <w:sz w:val="15"/>
          <w:szCs w:val="15"/>
          <w:lang w:val="en-NZ" w:eastAsia="en-NZ"/>
        </w:rPr>
        <w:t>SL Safety Consulting</w:t>
      </w:r>
      <w:r w:rsidRPr="00122BAB">
        <w:rPr>
          <w:rFonts w:ascii="Arial" w:eastAsia="Times New Roman" w:hAnsi="Arial" w:cs="Arial"/>
          <w:color w:val="666666"/>
          <w:sz w:val="15"/>
          <w:szCs w:val="15"/>
          <w:lang w:val="en-NZ" w:eastAsia="en-NZ"/>
        </w:rPr>
        <w:t>; and</w:t>
      </w:r>
    </w:p>
    <w:p w:rsidR="00122BAB" w:rsidRPr="00122BAB" w:rsidRDefault="00973F2B" w:rsidP="00122BAB">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 xml:space="preserve">“Working Day” means any day on which registered banks are open for business in </w:t>
      </w:r>
      <w:r w:rsidR="00122BAB">
        <w:rPr>
          <w:rFonts w:ascii="Arial" w:eastAsia="Times New Roman" w:hAnsi="Arial" w:cs="Arial"/>
          <w:color w:val="666666"/>
          <w:sz w:val="15"/>
          <w:szCs w:val="15"/>
          <w:lang w:val="en-NZ" w:eastAsia="en-NZ"/>
        </w:rPr>
        <w:t>Wellington,</w:t>
      </w:r>
      <w:r w:rsidRPr="00122BAB">
        <w:rPr>
          <w:rFonts w:ascii="Arial" w:eastAsia="Times New Roman" w:hAnsi="Arial" w:cs="Arial"/>
          <w:color w:val="666666"/>
          <w:sz w:val="15"/>
          <w:szCs w:val="15"/>
          <w:lang w:val="en-NZ" w:eastAsia="en-NZ"/>
        </w:rPr>
        <w:t xml:space="preserve"> except Saturday or Sunday, and “Working Days” will be construed similarly.</w:t>
      </w:r>
    </w:p>
    <w:p w:rsidR="00122BAB" w:rsidRPr="00122BAB" w:rsidRDefault="00973F2B" w:rsidP="00122BAB">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In this Agreement, unless the context otherwise requires:</w:t>
      </w:r>
    </w:p>
    <w:p w:rsidR="00122BAB" w:rsidRPr="00122BAB" w:rsidRDefault="00973F2B" w:rsidP="00122BAB">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the singular includes the plural and vice versa;</w:t>
      </w:r>
    </w:p>
    <w:p w:rsidR="00122BAB" w:rsidRPr="00122BAB" w:rsidRDefault="00973F2B" w:rsidP="00122BAB">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where you comprise two or more persons, any covenant or agreement by you will bind those persons jointly and severally;</w:t>
      </w:r>
    </w:p>
    <w:p w:rsidR="00122BAB" w:rsidRPr="00122BAB" w:rsidRDefault="00973F2B" w:rsidP="00122BAB">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references to “you” includes your directors, employees, contractors, agents and successors;</w:t>
      </w:r>
    </w:p>
    <w:p w:rsidR="00122BAB" w:rsidRPr="00122BAB" w:rsidRDefault="00973F2B" w:rsidP="00122BAB">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references to any statute will include any modification or re-enactment of the statute and all legislation, orders and regulations issued under that statute or passed or made in substitution for the same.</w:t>
      </w:r>
    </w:p>
    <w:p w:rsidR="00122BAB" w:rsidRPr="00122BAB" w:rsidRDefault="00973F2B" w:rsidP="00122BAB">
      <w:pPr>
        <w:pStyle w:val="ListParagraph"/>
        <w:numPr>
          <w:ilvl w:val="0"/>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START DATE</w:t>
      </w:r>
    </w:p>
    <w:p w:rsidR="00122BAB" w:rsidRPr="00122BAB" w:rsidRDefault="00973F2B" w:rsidP="00122BAB">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This Agreement commences on the date specified in the Specific Engagement Terms, or, if no date is specified, on the date you confirm your agreement to the Specific Engagement Terms (“Start Date”).</w:t>
      </w:r>
    </w:p>
    <w:p w:rsidR="00122BAB" w:rsidRPr="00122BAB" w:rsidRDefault="00973F2B" w:rsidP="00122BAB">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 xml:space="preserve">If </w:t>
      </w:r>
      <w:r w:rsidR="00122BAB" w:rsidRPr="00122BAB">
        <w:rPr>
          <w:rFonts w:ascii="Arial" w:eastAsia="Times New Roman" w:hAnsi="Arial" w:cs="Arial"/>
          <w:color w:val="666666"/>
          <w:sz w:val="15"/>
          <w:szCs w:val="15"/>
          <w:lang w:val="en-NZ" w:eastAsia="en-NZ"/>
        </w:rPr>
        <w:t>SL Safety Consulting</w:t>
      </w:r>
      <w:r w:rsidRPr="00122BAB">
        <w:rPr>
          <w:rFonts w:ascii="Arial" w:eastAsia="Times New Roman" w:hAnsi="Arial" w:cs="Arial"/>
          <w:color w:val="666666"/>
          <w:sz w:val="15"/>
          <w:szCs w:val="15"/>
          <w:lang w:val="en-NZ" w:eastAsia="en-NZ"/>
        </w:rPr>
        <w:t xml:space="preserve"> has commenced supply of the Deliverables before the Start Date, we agree that this Agreement will also apply to the services provided before the Start Date.</w:t>
      </w:r>
    </w:p>
    <w:p w:rsidR="00122BAB" w:rsidRPr="00122BAB" w:rsidRDefault="00122BAB" w:rsidP="00122BAB">
      <w:pPr>
        <w:pStyle w:val="ListParagraph"/>
        <w:numPr>
          <w:ilvl w:val="0"/>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SL SAFETY CONSULTING</w:t>
      </w:r>
      <w:r w:rsidR="00973F2B" w:rsidRPr="00122BAB">
        <w:rPr>
          <w:rFonts w:ascii="Arial" w:eastAsia="Times New Roman" w:hAnsi="Arial" w:cs="Arial"/>
          <w:color w:val="666666"/>
          <w:sz w:val="15"/>
          <w:szCs w:val="15"/>
          <w:lang w:val="en-NZ" w:eastAsia="en-NZ"/>
        </w:rPr>
        <w:t>’S RESPONSIBILITIES</w:t>
      </w:r>
    </w:p>
    <w:p w:rsidR="00122BAB" w:rsidRPr="00122BAB" w:rsidRDefault="00122BAB" w:rsidP="00122BAB">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SL Safety Consulting</w:t>
      </w:r>
      <w:r w:rsidR="00973F2B" w:rsidRPr="00122BAB">
        <w:rPr>
          <w:rFonts w:ascii="Arial" w:eastAsia="Times New Roman" w:hAnsi="Arial" w:cs="Arial"/>
          <w:color w:val="666666"/>
          <w:sz w:val="15"/>
          <w:szCs w:val="15"/>
          <w:lang w:val="en-NZ" w:eastAsia="en-NZ"/>
        </w:rPr>
        <w:t xml:space="preserve"> will supply the Deliverables to you in accordance with this Agreement.</w:t>
      </w:r>
    </w:p>
    <w:p w:rsidR="00122BAB" w:rsidRPr="00122BAB" w:rsidRDefault="00122BAB" w:rsidP="00122BAB">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SL Safety Consulting</w:t>
      </w:r>
      <w:r w:rsidR="00973F2B" w:rsidRPr="00122BAB">
        <w:rPr>
          <w:rFonts w:ascii="Arial" w:eastAsia="Times New Roman" w:hAnsi="Arial" w:cs="Arial"/>
          <w:color w:val="666666"/>
          <w:sz w:val="15"/>
          <w:szCs w:val="15"/>
          <w:lang w:val="en-NZ" w:eastAsia="en-NZ"/>
        </w:rPr>
        <w:t xml:space="preserve"> will use all reasonable endeavours to supply the Deliverables in accordance with the time frame stipulated in the relevant Specific Engagement Terms.</w:t>
      </w:r>
    </w:p>
    <w:p w:rsidR="00122BAB" w:rsidRPr="00122BAB" w:rsidRDefault="00122BAB" w:rsidP="00122BAB">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SL Safety Consulting</w:t>
      </w:r>
      <w:r w:rsidR="00973F2B" w:rsidRPr="00122BAB">
        <w:rPr>
          <w:rFonts w:ascii="Arial" w:eastAsia="Times New Roman" w:hAnsi="Arial" w:cs="Arial"/>
          <w:color w:val="666666"/>
          <w:sz w:val="15"/>
          <w:szCs w:val="15"/>
          <w:lang w:val="en-NZ" w:eastAsia="en-NZ"/>
        </w:rPr>
        <w:t>’s ability to supply the Deliverables is dependent on your timely performance of Your Responsibilities.</w:t>
      </w:r>
    </w:p>
    <w:p w:rsidR="00122BAB" w:rsidRPr="00122BAB" w:rsidRDefault="00122BAB" w:rsidP="00122BAB">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SL Safety Consulting</w:t>
      </w:r>
      <w:r w:rsidR="00973F2B" w:rsidRPr="00122BAB">
        <w:rPr>
          <w:rFonts w:ascii="Arial" w:eastAsia="Times New Roman" w:hAnsi="Arial" w:cs="Arial"/>
          <w:color w:val="666666"/>
          <w:sz w:val="15"/>
          <w:szCs w:val="15"/>
          <w:lang w:val="en-NZ" w:eastAsia="en-NZ"/>
        </w:rPr>
        <w:t xml:space="preserve"> shall use the space and resources provided by you in accordance with Clause 4.1 for the sole purpose of supplying the Deliverables.</w:t>
      </w:r>
    </w:p>
    <w:p w:rsidR="00122BAB" w:rsidRPr="00122BAB" w:rsidRDefault="00122BAB" w:rsidP="00122BAB">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SL Safety Consulting</w:t>
      </w:r>
      <w:r w:rsidR="00973F2B" w:rsidRPr="00122BAB">
        <w:rPr>
          <w:rFonts w:ascii="Arial" w:eastAsia="Times New Roman" w:hAnsi="Arial" w:cs="Arial"/>
          <w:color w:val="666666"/>
          <w:sz w:val="15"/>
          <w:szCs w:val="15"/>
          <w:lang w:val="en-NZ" w:eastAsia="en-NZ"/>
        </w:rPr>
        <w:t xml:space="preserve"> shall comply with all relevant statutory obligations and your policies (as advised by you to </w:t>
      </w:r>
      <w:r w:rsidRPr="00122BAB">
        <w:rPr>
          <w:rFonts w:ascii="Arial" w:eastAsia="Times New Roman" w:hAnsi="Arial" w:cs="Arial"/>
          <w:color w:val="666666"/>
          <w:sz w:val="15"/>
          <w:szCs w:val="15"/>
          <w:lang w:val="en-NZ" w:eastAsia="en-NZ"/>
        </w:rPr>
        <w:t>SL Safety Consulting</w:t>
      </w:r>
      <w:r w:rsidR="00973F2B" w:rsidRPr="00122BAB">
        <w:rPr>
          <w:rFonts w:ascii="Arial" w:eastAsia="Times New Roman" w:hAnsi="Arial" w:cs="Arial"/>
          <w:color w:val="666666"/>
          <w:sz w:val="15"/>
          <w:szCs w:val="15"/>
          <w:lang w:val="en-NZ" w:eastAsia="en-NZ"/>
        </w:rPr>
        <w:t xml:space="preserve"> in writing), in particular the Privacy Act, the Human Rights Act, the Health and Safety </w:t>
      </w:r>
      <w:r>
        <w:rPr>
          <w:rFonts w:ascii="Arial" w:eastAsia="Times New Roman" w:hAnsi="Arial" w:cs="Arial"/>
          <w:color w:val="666666"/>
          <w:sz w:val="15"/>
          <w:szCs w:val="15"/>
          <w:lang w:val="en-NZ" w:eastAsia="en-NZ"/>
        </w:rPr>
        <w:t>at Work</w:t>
      </w:r>
      <w:r w:rsidR="00973F2B" w:rsidRPr="00122BAB">
        <w:rPr>
          <w:rFonts w:ascii="Arial" w:eastAsia="Times New Roman" w:hAnsi="Arial" w:cs="Arial"/>
          <w:color w:val="666666"/>
          <w:sz w:val="15"/>
          <w:szCs w:val="15"/>
          <w:lang w:val="en-NZ" w:eastAsia="en-NZ"/>
        </w:rPr>
        <w:t xml:space="preserve"> Act</w:t>
      </w:r>
      <w:r>
        <w:rPr>
          <w:rFonts w:ascii="Arial" w:eastAsia="Times New Roman" w:hAnsi="Arial" w:cs="Arial"/>
          <w:color w:val="666666"/>
          <w:sz w:val="15"/>
          <w:szCs w:val="15"/>
          <w:lang w:val="en-NZ" w:eastAsia="en-NZ"/>
        </w:rPr>
        <w:t xml:space="preserve"> and associated Regulations</w:t>
      </w:r>
      <w:r w:rsidR="00973F2B" w:rsidRPr="00122BAB">
        <w:rPr>
          <w:rFonts w:ascii="Arial" w:eastAsia="Times New Roman" w:hAnsi="Arial" w:cs="Arial"/>
          <w:color w:val="666666"/>
          <w:sz w:val="15"/>
          <w:szCs w:val="15"/>
          <w:lang w:val="en-NZ" w:eastAsia="en-NZ"/>
        </w:rPr>
        <w:t>, the smoking policy, policies relating to security and access for your premises, and any computer usage policy.</w:t>
      </w:r>
    </w:p>
    <w:p w:rsidR="00122BAB" w:rsidRPr="00EC7ACE" w:rsidRDefault="00973F2B" w:rsidP="00122BAB">
      <w:pPr>
        <w:pStyle w:val="ListParagraph"/>
        <w:numPr>
          <w:ilvl w:val="0"/>
          <w:numId w:val="3"/>
        </w:numPr>
        <w:shd w:val="clear" w:color="auto" w:fill="FFFFFF"/>
        <w:spacing w:after="0" w:line="240" w:lineRule="auto"/>
        <w:rPr>
          <w:rFonts w:ascii="Arial" w:eastAsia="Times New Roman" w:hAnsi="Arial" w:cs="Arial"/>
          <w:color w:val="666666"/>
          <w:szCs w:val="21"/>
          <w:lang w:val="en-NZ" w:eastAsia="en-NZ"/>
        </w:rPr>
      </w:pPr>
      <w:r w:rsidRPr="00EC7ACE">
        <w:rPr>
          <w:rFonts w:ascii="Arial" w:eastAsia="Times New Roman" w:hAnsi="Arial" w:cs="Arial"/>
          <w:color w:val="666666"/>
          <w:sz w:val="15"/>
          <w:szCs w:val="15"/>
          <w:lang w:val="en-NZ" w:eastAsia="en-NZ"/>
        </w:rPr>
        <w:t>YOUR RESPONSIBILITIES</w:t>
      </w:r>
    </w:p>
    <w:p w:rsidR="00EC7ACE" w:rsidRPr="00EC7ACE" w:rsidRDefault="00973F2B" w:rsidP="00122BAB">
      <w:pPr>
        <w:pStyle w:val="ListParagraph"/>
        <w:numPr>
          <w:ilvl w:val="1"/>
          <w:numId w:val="3"/>
        </w:numPr>
        <w:shd w:val="clear" w:color="auto" w:fill="FFFFFF"/>
        <w:spacing w:after="0" w:line="240" w:lineRule="auto"/>
        <w:rPr>
          <w:rFonts w:ascii="Arial" w:eastAsia="Times New Roman" w:hAnsi="Arial" w:cs="Arial"/>
          <w:color w:val="666666"/>
          <w:szCs w:val="21"/>
          <w:lang w:val="en-NZ" w:eastAsia="en-NZ"/>
        </w:rPr>
      </w:pPr>
      <w:r w:rsidRPr="00EC7ACE">
        <w:rPr>
          <w:rFonts w:ascii="Arial" w:eastAsia="Times New Roman" w:hAnsi="Arial" w:cs="Arial"/>
          <w:color w:val="666666"/>
          <w:sz w:val="15"/>
          <w:szCs w:val="15"/>
          <w:lang w:val="en-NZ" w:eastAsia="en-NZ"/>
        </w:rPr>
        <w:t>You shall:</w:t>
      </w:r>
    </w:p>
    <w:p w:rsidR="00EC7ACE" w:rsidRPr="00EC7ACE" w:rsidRDefault="00973F2B" w:rsidP="00EC7ACE">
      <w:pPr>
        <w:pStyle w:val="ListParagraph"/>
        <w:numPr>
          <w:ilvl w:val="2"/>
          <w:numId w:val="3"/>
        </w:numPr>
        <w:shd w:val="clear" w:color="auto" w:fill="FFFFFF"/>
        <w:spacing w:after="0" w:line="240" w:lineRule="auto"/>
        <w:rPr>
          <w:rFonts w:ascii="Arial" w:eastAsia="Times New Roman" w:hAnsi="Arial" w:cs="Arial"/>
          <w:color w:val="666666"/>
          <w:szCs w:val="21"/>
          <w:lang w:val="en-NZ" w:eastAsia="en-NZ"/>
        </w:rPr>
      </w:pPr>
      <w:r w:rsidRPr="00EC7ACE">
        <w:rPr>
          <w:rFonts w:ascii="Arial" w:eastAsia="Times New Roman" w:hAnsi="Arial" w:cs="Arial"/>
          <w:color w:val="666666"/>
          <w:sz w:val="15"/>
          <w:szCs w:val="15"/>
          <w:lang w:val="en-NZ" w:eastAsia="en-NZ"/>
        </w:rPr>
        <w:t xml:space="preserve">ensure that </w:t>
      </w:r>
      <w:r w:rsidR="00122BAB" w:rsidRPr="00EC7ACE">
        <w:rPr>
          <w:rFonts w:ascii="Arial" w:eastAsia="Times New Roman" w:hAnsi="Arial" w:cs="Arial"/>
          <w:color w:val="666666"/>
          <w:sz w:val="15"/>
          <w:szCs w:val="15"/>
          <w:lang w:val="en-NZ" w:eastAsia="en-NZ"/>
        </w:rPr>
        <w:t>SL Safety Consulting</w:t>
      </w:r>
      <w:r w:rsidRPr="00EC7ACE">
        <w:rPr>
          <w:rFonts w:ascii="Arial" w:eastAsia="Times New Roman" w:hAnsi="Arial" w:cs="Arial"/>
          <w:color w:val="666666"/>
          <w:sz w:val="15"/>
          <w:szCs w:val="15"/>
          <w:lang w:val="en-NZ" w:eastAsia="en-NZ"/>
        </w:rPr>
        <w:t xml:space="preserve"> and its personnel have full and safe access to your premises at all reasonable times for purposes associated with supply of the Deliverables;</w:t>
      </w:r>
    </w:p>
    <w:p w:rsidR="00EC7ACE" w:rsidRPr="00EC7ACE" w:rsidRDefault="00973F2B" w:rsidP="00EC7ACE">
      <w:pPr>
        <w:pStyle w:val="ListParagraph"/>
        <w:numPr>
          <w:ilvl w:val="2"/>
          <w:numId w:val="3"/>
        </w:numPr>
        <w:shd w:val="clear" w:color="auto" w:fill="FFFFFF"/>
        <w:spacing w:after="0" w:line="240" w:lineRule="auto"/>
        <w:rPr>
          <w:rFonts w:ascii="Arial" w:eastAsia="Times New Roman" w:hAnsi="Arial" w:cs="Arial"/>
          <w:color w:val="666666"/>
          <w:szCs w:val="21"/>
          <w:lang w:val="en-NZ" w:eastAsia="en-NZ"/>
        </w:rPr>
      </w:pPr>
      <w:r w:rsidRPr="00EC7ACE">
        <w:rPr>
          <w:rFonts w:ascii="Arial" w:eastAsia="Times New Roman" w:hAnsi="Arial" w:cs="Arial"/>
          <w:color w:val="666666"/>
          <w:sz w:val="15"/>
          <w:szCs w:val="15"/>
          <w:lang w:val="en-NZ" w:eastAsia="en-NZ"/>
        </w:rPr>
        <w:t xml:space="preserve">ensure </w:t>
      </w:r>
      <w:r w:rsidR="00122BAB" w:rsidRPr="00EC7ACE">
        <w:rPr>
          <w:rFonts w:ascii="Arial" w:eastAsia="Times New Roman" w:hAnsi="Arial" w:cs="Arial"/>
          <w:color w:val="666666"/>
          <w:sz w:val="15"/>
          <w:szCs w:val="15"/>
          <w:lang w:val="en-NZ" w:eastAsia="en-NZ"/>
        </w:rPr>
        <w:t>SL Safety Consulting</w:t>
      </w:r>
      <w:r w:rsidRPr="00EC7ACE">
        <w:rPr>
          <w:rFonts w:ascii="Arial" w:eastAsia="Times New Roman" w:hAnsi="Arial" w:cs="Arial"/>
          <w:color w:val="666666"/>
          <w:sz w:val="15"/>
          <w:szCs w:val="15"/>
          <w:lang w:val="en-NZ" w:eastAsia="en-NZ"/>
        </w:rPr>
        <w:t xml:space="preserve">'s personnel are given such information, facilities, services and accessories as </w:t>
      </w:r>
      <w:r w:rsidR="00122BAB" w:rsidRPr="00EC7ACE">
        <w:rPr>
          <w:rFonts w:ascii="Arial" w:eastAsia="Times New Roman" w:hAnsi="Arial" w:cs="Arial"/>
          <w:color w:val="666666"/>
          <w:sz w:val="15"/>
          <w:szCs w:val="15"/>
          <w:lang w:val="en-NZ" w:eastAsia="en-NZ"/>
        </w:rPr>
        <w:t>SL Safety Consulting</w:t>
      </w:r>
      <w:r w:rsidRPr="00EC7ACE">
        <w:rPr>
          <w:rFonts w:ascii="Arial" w:eastAsia="Times New Roman" w:hAnsi="Arial" w:cs="Arial"/>
          <w:color w:val="666666"/>
          <w:sz w:val="15"/>
          <w:szCs w:val="15"/>
          <w:lang w:val="en-NZ" w:eastAsia="en-NZ"/>
        </w:rPr>
        <w:t xml:space="preserve"> requires to enable it to comply with its obligations under this Agreement;</w:t>
      </w:r>
    </w:p>
    <w:p w:rsidR="00EC7ACE" w:rsidRPr="00EC7ACE" w:rsidRDefault="00973F2B" w:rsidP="00EC7ACE">
      <w:pPr>
        <w:pStyle w:val="ListParagraph"/>
        <w:numPr>
          <w:ilvl w:val="2"/>
          <w:numId w:val="3"/>
        </w:numPr>
        <w:shd w:val="clear" w:color="auto" w:fill="FFFFFF"/>
        <w:spacing w:after="0" w:line="240" w:lineRule="auto"/>
        <w:rPr>
          <w:rFonts w:ascii="Arial" w:eastAsia="Times New Roman" w:hAnsi="Arial" w:cs="Arial"/>
          <w:color w:val="666666"/>
          <w:szCs w:val="21"/>
          <w:lang w:val="en-NZ" w:eastAsia="en-NZ"/>
        </w:rPr>
      </w:pPr>
      <w:r w:rsidRPr="00EC7ACE">
        <w:rPr>
          <w:rFonts w:ascii="Arial" w:eastAsia="Times New Roman" w:hAnsi="Arial" w:cs="Arial"/>
          <w:color w:val="666666"/>
          <w:sz w:val="15"/>
          <w:szCs w:val="15"/>
          <w:lang w:val="en-NZ" w:eastAsia="en-NZ"/>
        </w:rPr>
        <w:lastRenderedPageBreak/>
        <w:t xml:space="preserve">provide a suitably qualified or informed representative, who shall be available on call during </w:t>
      </w:r>
      <w:r w:rsidR="00122BAB" w:rsidRPr="00EC7ACE">
        <w:rPr>
          <w:rFonts w:ascii="Arial" w:eastAsia="Times New Roman" w:hAnsi="Arial" w:cs="Arial"/>
          <w:color w:val="666666"/>
          <w:sz w:val="15"/>
          <w:szCs w:val="15"/>
          <w:lang w:val="en-NZ" w:eastAsia="en-NZ"/>
        </w:rPr>
        <w:t>SL Safety Consulting</w:t>
      </w:r>
      <w:r w:rsidRPr="00EC7ACE">
        <w:rPr>
          <w:rFonts w:ascii="Arial" w:eastAsia="Times New Roman" w:hAnsi="Arial" w:cs="Arial"/>
          <w:color w:val="666666"/>
          <w:sz w:val="15"/>
          <w:szCs w:val="15"/>
          <w:lang w:val="en-NZ" w:eastAsia="en-NZ"/>
        </w:rPr>
        <w:t xml:space="preserve">'s normal business hours to advise </w:t>
      </w:r>
      <w:r w:rsidR="00122BAB" w:rsidRPr="00EC7ACE">
        <w:rPr>
          <w:rFonts w:ascii="Arial" w:eastAsia="Times New Roman" w:hAnsi="Arial" w:cs="Arial"/>
          <w:color w:val="666666"/>
          <w:sz w:val="15"/>
          <w:szCs w:val="15"/>
          <w:lang w:val="en-NZ" w:eastAsia="en-NZ"/>
        </w:rPr>
        <w:t>SL Safety Consulting</w:t>
      </w:r>
      <w:r w:rsidRPr="00EC7ACE">
        <w:rPr>
          <w:rFonts w:ascii="Arial" w:eastAsia="Times New Roman" w:hAnsi="Arial" w:cs="Arial"/>
          <w:color w:val="666666"/>
          <w:sz w:val="15"/>
          <w:szCs w:val="15"/>
          <w:lang w:val="en-NZ" w:eastAsia="en-NZ"/>
        </w:rPr>
        <w:t xml:space="preserve"> on access, use of your resources and any other matter within your knowledge or control which may assist </w:t>
      </w:r>
      <w:r w:rsidR="00122BAB" w:rsidRPr="00EC7ACE">
        <w:rPr>
          <w:rFonts w:ascii="Arial" w:eastAsia="Times New Roman" w:hAnsi="Arial" w:cs="Arial"/>
          <w:color w:val="666666"/>
          <w:sz w:val="15"/>
          <w:szCs w:val="15"/>
          <w:lang w:val="en-NZ" w:eastAsia="en-NZ"/>
        </w:rPr>
        <w:t>SL Safety Consulting</w:t>
      </w:r>
      <w:r w:rsidRPr="00EC7ACE">
        <w:rPr>
          <w:rFonts w:ascii="Arial" w:eastAsia="Times New Roman" w:hAnsi="Arial" w:cs="Arial"/>
          <w:color w:val="666666"/>
          <w:sz w:val="15"/>
          <w:szCs w:val="15"/>
          <w:lang w:val="en-NZ" w:eastAsia="en-NZ"/>
        </w:rPr>
        <w:t xml:space="preserve"> in complying with its obligations under this Agreement;</w:t>
      </w:r>
    </w:p>
    <w:p w:rsidR="00EC7ACE" w:rsidRPr="00EC7ACE" w:rsidRDefault="00973F2B" w:rsidP="00EC7ACE">
      <w:pPr>
        <w:pStyle w:val="ListParagraph"/>
        <w:numPr>
          <w:ilvl w:val="2"/>
          <w:numId w:val="3"/>
        </w:numPr>
        <w:shd w:val="clear" w:color="auto" w:fill="FFFFFF"/>
        <w:spacing w:after="0" w:line="240" w:lineRule="auto"/>
        <w:rPr>
          <w:rFonts w:ascii="Arial" w:eastAsia="Times New Roman" w:hAnsi="Arial" w:cs="Arial"/>
          <w:color w:val="666666"/>
          <w:szCs w:val="21"/>
          <w:lang w:val="en-NZ" w:eastAsia="en-NZ"/>
        </w:rPr>
      </w:pPr>
      <w:r w:rsidRPr="00EC7ACE">
        <w:rPr>
          <w:rFonts w:ascii="Arial" w:eastAsia="Times New Roman" w:hAnsi="Arial" w:cs="Arial"/>
          <w:color w:val="666666"/>
          <w:sz w:val="15"/>
          <w:szCs w:val="15"/>
          <w:lang w:val="en-NZ" w:eastAsia="en-NZ"/>
        </w:rPr>
        <w:t xml:space="preserve">obtain all rights and licences necessary for </w:t>
      </w:r>
      <w:r w:rsidR="00122BAB" w:rsidRPr="00EC7ACE">
        <w:rPr>
          <w:rFonts w:ascii="Arial" w:eastAsia="Times New Roman" w:hAnsi="Arial" w:cs="Arial"/>
          <w:color w:val="666666"/>
          <w:sz w:val="15"/>
          <w:szCs w:val="15"/>
          <w:lang w:val="en-NZ" w:eastAsia="en-NZ"/>
        </w:rPr>
        <w:t>SL Safety Consulting</w:t>
      </w:r>
      <w:r w:rsidRPr="00EC7ACE">
        <w:rPr>
          <w:rFonts w:ascii="Arial" w:eastAsia="Times New Roman" w:hAnsi="Arial" w:cs="Arial"/>
          <w:color w:val="666666"/>
          <w:sz w:val="15"/>
          <w:szCs w:val="15"/>
          <w:lang w:val="en-NZ" w:eastAsia="en-NZ"/>
        </w:rPr>
        <w:t xml:space="preserve"> to use any material or software you supply to or require </w:t>
      </w:r>
      <w:r w:rsidR="00122BAB" w:rsidRPr="00EC7ACE">
        <w:rPr>
          <w:rFonts w:ascii="Arial" w:eastAsia="Times New Roman" w:hAnsi="Arial" w:cs="Arial"/>
          <w:color w:val="666666"/>
          <w:sz w:val="15"/>
          <w:szCs w:val="15"/>
          <w:lang w:val="en-NZ" w:eastAsia="en-NZ"/>
        </w:rPr>
        <w:t>SL Safety Consulting</w:t>
      </w:r>
      <w:r w:rsidRPr="00EC7ACE">
        <w:rPr>
          <w:rFonts w:ascii="Arial" w:eastAsia="Times New Roman" w:hAnsi="Arial" w:cs="Arial"/>
          <w:color w:val="666666"/>
          <w:sz w:val="15"/>
          <w:szCs w:val="15"/>
          <w:lang w:val="en-NZ" w:eastAsia="en-NZ"/>
        </w:rPr>
        <w:t xml:space="preserve"> to use to perform its obligations under this Agreement and you shall indemnify and fully protect </w:t>
      </w:r>
      <w:r w:rsidR="00122BAB" w:rsidRPr="00EC7ACE">
        <w:rPr>
          <w:rFonts w:ascii="Arial" w:eastAsia="Times New Roman" w:hAnsi="Arial" w:cs="Arial"/>
          <w:color w:val="666666"/>
          <w:sz w:val="15"/>
          <w:szCs w:val="15"/>
          <w:lang w:val="en-NZ" w:eastAsia="en-NZ"/>
        </w:rPr>
        <w:t>SL Safety Consulting</w:t>
      </w:r>
      <w:r w:rsidRPr="00EC7ACE">
        <w:rPr>
          <w:rFonts w:ascii="Arial" w:eastAsia="Times New Roman" w:hAnsi="Arial" w:cs="Arial"/>
          <w:color w:val="666666"/>
          <w:sz w:val="15"/>
          <w:szCs w:val="15"/>
          <w:lang w:val="en-NZ" w:eastAsia="en-NZ"/>
        </w:rPr>
        <w:t xml:space="preserve"> in the event of any </w:t>
      </w:r>
      <w:r w:rsidR="00F66320" w:rsidRPr="00EC7ACE">
        <w:rPr>
          <w:rFonts w:ascii="Arial" w:eastAsia="Times New Roman" w:hAnsi="Arial" w:cs="Arial"/>
          <w:color w:val="666666"/>
          <w:sz w:val="15"/>
          <w:szCs w:val="15"/>
          <w:lang w:val="en-NZ" w:eastAsia="en-NZ"/>
        </w:rPr>
        <w:t>third-party</w:t>
      </w:r>
      <w:r w:rsidRPr="00EC7ACE">
        <w:rPr>
          <w:rFonts w:ascii="Arial" w:eastAsia="Times New Roman" w:hAnsi="Arial" w:cs="Arial"/>
          <w:color w:val="666666"/>
          <w:sz w:val="15"/>
          <w:szCs w:val="15"/>
          <w:lang w:val="en-NZ" w:eastAsia="en-NZ"/>
        </w:rPr>
        <w:t xml:space="preserve"> claim against </w:t>
      </w:r>
      <w:r w:rsidR="00122BAB" w:rsidRPr="00EC7ACE">
        <w:rPr>
          <w:rFonts w:ascii="Arial" w:eastAsia="Times New Roman" w:hAnsi="Arial" w:cs="Arial"/>
          <w:color w:val="666666"/>
          <w:sz w:val="15"/>
          <w:szCs w:val="15"/>
          <w:lang w:val="en-NZ" w:eastAsia="en-NZ"/>
        </w:rPr>
        <w:t>SL Safety Consulting</w:t>
      </w:r>
      <w:r w:rsidRPr="00EC7ACE">
        <w:rPr>
          <w:rFonts w:ascii="Arial" w:eastAsia="Times New Roman" w:hAnsi="Arial" w:cs="Arial"/>
          <w:color w:val="666666"/>
          <w:sz w:val="15"/>
          <w:szCs w:val="15"/>
          <w:lang w:val="en-NZ" w:eastAsia="en-NZ"/>
        </w:rPr>
        <w:t xml:space="preserve"> which arises out of your failure to obtain such rights and licences.</w:t>
      </w:r>
    </w:p>
    <w:p w:rsidR="00EC7ACE" w:rsidRPr="00EC7ACE" w:rsidRDefault="00973F2B" w:rsidP="00EC7ACE">
      <w:pPr>
        <w:pStyle w:val="ListParagraph"/>
        <w:numPr>
          <w:ilvl w:val="0"/>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TITLE AND RISK</w:t>
      </w:r>
    </w:p>
    <w:p w:rsidR="00EC7ACE" w:rsidRPr="00EC7ACE" w:rsidRDefault="00973F2B" w:rsidP="00EC7ACE">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Unless we agree other terms in the relevant Specific Engagement Terms, upon payment of all relevant Charges:</w:t>
      </w:r>
    </w:p>
    <w:p w:rsidR="00EC7ACE" w:rsidRPr="00EC7ACE" w:rsidRDefault="00973F2B" w:rsidP="00EC7ACE">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 xml:space="preserve">you will become the sole owner of all Deliverables supplied by </w:t>
      </w:r>
      <w:r w:rsidR="00122BAB" w:rsidRPr="00122BAB">
        <w:rPr>
          <w:rFonts w:ascii="Arial" w:eastAsia="Times New Roman" w:hAnsi="Arial" w:cs="Arial"/>
          <w:color w:val="666666"/>
          <w:sz w:val="15"/>
          <w:szCs w:val="15"/>
          <w:lang w:val="en-NZ" w:eastAsia="en-NZ"/>
        </w:rPr>
        <w:t>SL Safety Consulting</w:t>
      </w:r>
      <w:r w:rsidR="00EC7ACE">
        <w:rPr>
          <w:rFonts w:ascii="Arial" w:eastAsia="Times New Roman" w:hAnsi="Arial" w:cs="Arial"/>
          <w:color w:val="666666"/>
          <w:sz w:val="15"/>
          <w:szCs w:val="15"/>
          <w:lang w:val="en-NZ" w:eastAsia="en-NZ"/>
        </w:rPr>
        <w:t xml:space="preserve"> for you.</w:t>
      </w:r>
    </w:p>
    <w:p w:rsidR="00EC7ACE" w:rsidRPr="00EC7ACE" w:rsidRDefault="00973F2B" w:rsidP="00EC7ACE">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 xml:space="preserve">In accordance with clause 5.1, title to the Deliverables passes to you upon delivery by </w:t>
      </w:r>
      <w:r w:rsidR="00122BAB" w:rsidRPr="00122BAB">
        <w:rPr>
          <w:rFonts w:ascii="Arial" w:eastAsia="Times New Roman" w:hAnsi="Arial" w:cs="Arial"/>
          <w:color w:val="666666"/>
          <w:sz w:val="15"/>
          <w:szCs w:val="15"/>
          <w:lang w:val="en-NZ" w:eastAsia="en-NZ"/>
        </w:rPr>
        <w:t>SL Safety Consulting</w:t>
      </w:r>
      <w:r w:rsidRPr="00122BAB">
        <w:rPr>
          <w:rFonts w:ascii="Arial" w:eastAsia="Times New Roman" w:hAnsi="Arial" w:cs="Arial"/>
          <w:color w:val="666666"/>
          <w:sz w:val="15"/>
          <w:szCs w:val="15"/>
          <w:lang w:val="en-NZ" w:eastAsia="en-NZ"/>
        </w:rPr>
        <w:t xml:space="preserve"> to you or payment in full (without deduction or set-off) by you to </w:t>
      </w:r>
      <w:r w:rsidR="00122BAB" w:rsidRPr="00122BAB">
        <w:rPr>
          <w:rFonts w:ascii="Arial" w:eastAsia="Times New Roman" w:hAnsi="Arial" w:cs="Arial"/>
          <w:color w:val="666666"/>
          <w:sz w:val="15"/>
          <w:szCs w:val="15"/>
          <w:lang w:val="en-NZ" w:eastAsia="en-NZ"/>
        </w:rPr>
        <w:t>SL Safety Consulting</w:t>
      </w:r>
      <w:r w:rsidRPr="00122BAB">
        <w:rPr>
          <w:rFonts w:ascii="Arial" w:eastAsia="Times New Roman" w:hAnsi="Arial" w:cs="Arial"/>
          <w:color w:val="666666"/>
          <w:sz w:val="15"/>
          <w:szCs w:val="15"/>
          <w:lang w:val="en-NZ" w:eastAsia="en-NZ"/>
        </w:rPr>
        <w:t xml:space="preserve"> of the price, whichever is the later.</w:t>
      </w:r>
    </w:p>
    <w:p w:rsidR="00A27EBC" w:rsidRPr="00A27EBC" w:rsidRDefault="00973F2B" w:rsidP="00EC7ACE">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 xml:space="preserve">Notwithstanding anything in this agreement the risk of loss of the Deliverables (other than services supplied) from any cause whatsoever passes to you upon delivery of the Deliverables by </w:t>
      </w:r>
      <w:r w:rsidR="00122BAB" w:rsidRPr="00122BAB">
        <w:rPr>
          <w:rFonts w:ascii="Arial" w:eastAsia="Times New Roman" w:hAnsi="Arial" w:cs="Arial"/>
          <w:color w:val="666666"/>
          <w:sz w:val="15"/>
          <w:szCs w:val="15"/>
          <w:lang w:val="en-NZ" w:eastAsia="en-NZ"/>
        </w:rPr>
        <w:t>SL Safety Consulting</w:t>
      </w:r>
      <w:r w:rsidRPr="00122BAB">
        <w:rPr>
          <w:rFonts w:ascii="Arial" w:eastAsia="Times New Roman" w:hAnsi="Arial" w:cs="Arial"/>
          <w:color w:val="666666"/>
          <w:sz w:val="15"/>
          <w:szCs w:val="15"/>
          <w:lang w:val="en-NZ" w:eastAsia="en-NZ"/>
        </w:rPr>
        <w:t xml:space="preserve"> to you.</w:t>
      </w:r>
    </w:p>
    <w:p w:rsidR="00700B36" w:rsidRPr="00700B36" w:rsidRDefault="00973F2B" w:rsidP="00EC7ACE">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 xml:space="preserve">Until payment in full, in accordance with clause 5.1, of the price of the Deliverables is made by you to </w:t>
      </w:r>
      <w:r w:rsidR="00122BAB" w:rsidRPr="00122BAB">
        <w:rPr>
          <w:rFonts w:ascii="Arial" w:eastAsia="Times New Roman" w:hAnsi="Arial" w:cs="Arial"/>
          <w:color w:val="666666"/>
          <w:sz w:val="15"/>
          <w:szCs w:val="15"/>
          <w:lang w:val="en-NZ" w:eastAsia="en-NZ"/>
        </w:rPr>
        <w:t>SL Safety Consulting</w:t>
      </w:r>
      <w:r w:rsidRPr="00122BAB">
        <w:rPr>
          <w:rFonts w:ascii="Arial" w:eastAsia="Times New Roman" w:hAnsi="Arial" w:cs="Arial"/>
          <w:color w:val="666666"/>
          <w:sz w:val="15"/>
          <w:szCs w:val="15"/>
          <w:lang w:val="en-NZ" w:eastAsia="en-NZ"/>
        </w:rPr>
        <w:t>, you shall only be a fiduciary owner of the Deliverables and you agree to:</w:t>
      </w:r>
    </w:p>
    <w:p w:rsidR="00700B36" w:rsidRPr="00700B36" w:rsidRDefault="00973F2B" w:rsidP="00700B36">
      <w:pPr>
        <w:pStyle w:val="ListParagraph"/>
        <w:numPr>
          <w:ilvl w:val="3"/>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 xml:space="preserve">enable the Deliverables (as far as they are able) to be readily identifiable as the property of </w:t>
      </w:r>
      <w:r w:rsidR="00122BAB" w:rsidRPr="00122BAB">
        <w:rPr>
          <w:rFonts w:ascii="Arial" w:eastAsia="Times New Roman" w:hAnsi="Arial" w:cs="Arial"/>
          <w:color w:val="666666"/>
          <w:sz w:val="15"/>
          <w:szCs w:val="15"/>
          <w:lang w:val="en-NZ" w:eastAsia="en-NZ"/>
        </w:rPr>
        <w:t>SL Safety Consulting</w:t>
      </w:r>
      <w:r w:rsidRPr="00122BAB">
        <w:rPr>
          <w:rFonts w:ascii="Arial" w:eastAsia="Times New Roman" w:hAnsi="Arial" w:cs="Arial"/>
          <w:color w:val="666666"/>
          <w:sz w:val="15"/>
          <w:szCs w:val="15"/>
          <w:lang w:val="en-NZ" w:eastAsia="en-NZ"/>
        </w:rPr>
        <w:t>; and</w:t>
      </w:r>
    </w:p>
    <w:p w:rsidR="00700B36" w:rsidRPr="00700B36" w:rsidRDefault="00973F2B" w:rsidP="00700B36">
      <w:pPr>
        <w:pStyle w:val="ListParagraph"/>
        <w:numPr>
          <w:ilvl w:val="3"/>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 xml:space="preserve">maintain the Deliverables (other than services supplied) so supplied in good order and condition and to return the property immediately if called upon to do so by </w:t>
      </w:r>
      <w:r w:rsidR="00122BAB" w:rsidRPr="00122BAB">
        <w:rPr>
          <w:rFonts w:ascii="Arial" w:eastAsia="Times New Roman" w:hAnsi="Arial" w:cs="Arial"/>
          <w:color w:val="666666"/>
          <w:sz w:val="15"/>
          <w:szCs w:val="15"/>
          <w:lang w:val="en-NZ" w:eastAsia="en-NZ"/>
        </w:rPr>
        <w:t>SL Safety Consulting</w:t>
      </w:r>
      <w:r w:rsidRPr="00122BAB">
        <w:rPr>
          <w:rFonts w:ascii="Arial" w:eastAsia="Times New Roman" w:hAnsi="Arial" w:cs="Arial"/>
          <w:color w:val="666666"/>
          <w:sz w:val="15"/>
          <w:szCs w:val="15"/>
          <w:lang w:val="en-NZ" w:eastAsia="en-NZ"/>
        </w:rPr>
        <w:t>.</w:t>
      </w:r>
    </w:p>
    <w:p w:rsidR="00700B36" w:rsidRPr="00700B36" w:rsidRDefault="00973F2B" w:rsidP="00700B36">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We acknowledge that the vesting of title under clause 5.1 or the relevant Specific Engagement Terms does not affect the Intellectual Property Rights in any material existing as at the relevant Start Date (including but not limited to documentation and data) or any modifications or enhancements to such existing material. Where:</w:t>
      </w:r>
    </w:p>
    <w:p w:rsidR="00700B36" w:rsidRPr="00700B36" w:rsidRDefault="00122BAB" w:rsidP="00700B36">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SL Safety Consulting</w:t>
      </w:r>
      <w:r w:rsidR="00973F2B" w:rsidRPr="00122BAB">
        <w:rPr>
          <w:rFonts w:ascii="Arial" w:eastAsia="Times New Roman" w:hAnsi="Arial" w:cs="Arial"/>
          <w:color w:val="666666"/>
          <w:sz w:val="15"/>
          <w:szCs w:val="15"/>
          <w:lang w:val="en-NZ" w:eastAsia="en-NZ"/>
        </w:rPr>
        <w:t xml:space="preserve"> owns the Pre-Existing Material, it hereby grants you a royalty free, non-exclusive and non-transferable licence to use such Pre-Existing Material for the purpose of enjoying your rights; and</w:t>
      </w:r>
    </w:p>
    <w:p w:rsidR="00700B36" w:rsidRPr="00700B36" w:rsidRDefault="00973F2B" w:rsidP="00700B36">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 xml:space="preserve">you own the Pre-Existing Material, you hereby grant </w:t>
      </w:r>
      <w:r w:rsidR="00122BAB" w:rsidRPr="00122BAB">
        <w:rPr>
          <w:rFonts w:ascii="Arial" w:eastAsia="Times New Roman" w:hAnsi="Arial" w:cs="Arial"/>
          <w:color w:val="666666"/>
          <w:sz w:val="15"/>
          <w:szCs w:val="15"/>
          <w:lang w:val="en-NZ" w:eastAsia="en-NZ"/>
        </w:rPr>
        <w:t>SL Safety Consulting</w:t>
      </w:r>
      <w:r w:rsidRPr="00122BAB">
        <w:rPr>
          <w:rFonts w:ascii="Arial" w:eastAsia="Times New Roman" w:hAnsi="Arial" w:cs="Arial"/>
          <w:color w:val="666666"/>
          <w:sz w:val="15"/>
          <w:szCs w:val="15"/>
          <w:lang w:val="en-NZ" w:eastAsia="en-NZ"/>
        </w:rPr>
        <w:t xml:space="preserve"> a royalty free, non-exclusive and non-transferable licence to use such Pre-Existing Material to perform its obligations under this Agreement; and</w:t>
      </w:r>
    </w:p>
    <w:p w:rsidR="00700B36" w:rsidRPr="00700B36" w:rsidRDefault="00700B36" w:rsidP="00700B36">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Pr>
          <w:rFonts w:ascii="Arial" w:eastAsia="Times New Roman" w:hAnsi="Arial" w:cs="Arial"/>
          <w:color w:val="666666"/>
          <w:sz w:val="15"/>
          <w:szCs w:val="15"/>
          <w:lang w:val="en-NZ" w:eastAsia="en-NZ"/>
        </w:rPr>
        <w:t>a</w:t>
      </w:r>
      <w:r w:rsidR="00973F2B" w:rsidRPr="00122BAB">
        <w:rPr>
          <w:rFonts w:ascii="Arial" w:eastAsia="Times New Roman" w:hAnsi="Arial" w:cs="Arial"/>
          <w:color w:val="666666"/>
          <w:sz w:val="15"/>
          <w:szCs w:val="15"/>
          <w:lang w:val="en-NZ" w:eastAsia="en-NZ"/>
        </w:rPr>
        <w:t xml:space="preserve"> third party owns the Pre-Existing Material, you shall obtain, at your cost (if any), a licence for </w:t>
      </w:r>
      <w:r w:rsidR="00122BAB" w:rsidRPr="00122BAB">
        <w:rPr>
          <w:rFonts w:ascii="Arial" w:eastAsia="Times New Roman" w:hAnsi="Arial" w:cs="Arial"/>
          <w:color w:val="666666"/>
          <w:sz w:val="15"/>
          <w:szCs w:val="15"/>
          <w:lang w:val="en-NZ" w:eastAsia="en-NZ"/>
        </w:rPr>
        <w:t>SL Safety Consulting</w:t>
      </w:r>
      <w:r w:rsidR="00973F2B" w:rsidRPr="00122BAB">
        <w:rPr>
          <w:rFonts w:ascii="Arial" w:eastAsia="Times New Roman" w:hAnsi="Arial" w:cs="Arial"/>
          <w:color w:val="666666"/>
          <w:sz w:val="15"/>
          <w:szCs w:val="15"/>
          <w:lang w:val="en-NZ" w:eastAsia="en-NZ"/>
        </w:rPr>
        <w:t xml:space="preserve"> to use such Pre-Existing Material to perform its obligations under this Agreement.</w:t>
      </w:r>
    </w:p>
    <w:p w:rsidR="00700B36" w:rsidRPr="00700B36" w:rsidRDefault="00973F2B" w:rsidP="00700B36">
      <w:pPr>
        <w:pStyle w:val="ListParagraph"/>
        <w:numPr>
          <w:ilvl w:val="0"/>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SUPPLY OF THIRD PARTY MATERIALS</w:t>
      </w:r>
    </w:p>
    <w:p w:rsidR="00700B36" w:rsidRPr="00700B36" w:rsidRDefault="00122BAB" w:rsidP="00700B36">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SL Safety Consulting</w:t>
      </w:r>
      <w:r w:rsidR="00973F2B" w:rsidRPr="00122BAB">
        <w:rPr>
          <w:rFonts w:ascii="Arial" w:eastAsia="Times New Roman" w:hAnsi="Arial" w:cs="Arial"/>
          <w:color w:val="666666"/>
          <w:sz w:val="15"/>
          <w:szCs w:val="15"/>
          <w:lang w:val="en-NZ" w:eastAsia="en-NZ"/>
        </w:rPr>
        <w:t xml:space="preserve"> shall, to the extent it is authorised and able, pass through any warranties and indemnities (including Intellectual Property Rights indemnities) provided by a </w:t>
      </w:r>
      <w:r w:rsidR="00F66320" w:rsidRPr="00122BAB">
        <w:rPr>
          <w:rFonts w:ascii="Arial" w:eastAsia="Times New Roman" w:hAnsi="Arial" w:cs="Arial"/>
          <w:color w:val="666666"/>
          <w:sz w:val="15"/>
          <w:szCs w:val="15"/>
          <w:lang w:val="en-NZ" w:eastAsia="en-NZ"/>
        </w:rPr>
        <w:t>third-party</w:t>
      </w:r>
      <w:r w:rsidR="00973F2B" w:rsidRPr="00122BAB">
        <w:rPr>
          <w:rFonts w:ascii="Arial" w:eastAsia="Times New Roman" w:hAnsi="Arial" w:cs="Arial"/>
          <w:color w:val="666666"/>
          <w:sz w:val="15"/>
          <w:szCs w:val="15"/>
          <w:lang w:val="en-NZ" w:eastAsia="en-NZ"/>
        </w:rPr>
        <w:t xml:space="preserve"> supplier in respect of third party materials supplied to you by </w:t>
      </w:r>
      <w:r w:rsidRPr="00122BAB">
        <w:rPr>
          <w:rFonts w:ascii="Arial" w:eastAsia="Times New Roman" w:hAnsi="Arial" w:cs="Arial"/>
          <w:color w:val="666666"/>
          <w:sz w:val="15"/>
          <w:szCs w:val="15"/>
          <w:lang w:val="en-NZ" w:eastAsia="en-NZ"/>
        </w:rPr>
        <w:t>SL Safety Consulting</w:t>
      </w:r>
      <w:r w:rsidR="00973F2B" w:rsidRPr="00122BAB">
        <w:rPr>
          <w:rFonts w:ascii="Arial" w:eastAsia="Times New Roman" w:hAnsi="Arial" w:cs="Arial"/>
          <w:color w:val="666666"/>
          <w:sz w:val="15"/>
          <w:szCs w:val="15"/>
          <w:lang w:val="en-NZ" w:eastAsia="en-NZ"/>
        </w:rPr>
        <w:t xml:space="preserve">. Your right to use such </w:t>
      </w:r>
      <w:r w:rsidR="00F66320" w:rsidRPr="00122BAB">
        <w:rPr>
          <w:rFonts w:ascii="Arial" w:eastAsia="Times New Roman" w:hAnsi="Arial" w:cs="Arial"/>
          <w:color w:val="666666"/>
          <w:sz w:val="15"/>
          <w:szCs w:val="15"/>
          <w:lang w:val="en-NZ" w:eastAsia="en-NZ"/>
        </w:rPr>
        <w:t>third-party</w:t>
      </w:r>
      <w:r w:rsidR="00973F2B" w:rsidRPr="00122BAB">
        <w:rPr>
          <w:rFonts w:ascii="Arial" w:eastAsia="Times New Roman" w:hAnsi="Arial" w:cs="Arial"/>
          <w:color w:val="666666"/>
          <w:sz w:val="15"/>
          <w:szCs w:val="15"/>
          <w:lang w:val="en-NZ" w:eastAsia="en-NZ"/>
        </w:rPr>
        <w:t xml:space="preserve"> materials shall be subject to the terms of use of the owner of that </w:t>
      </w:r>
      <w:r w:rsidR="00F66320" w:rsidRPr="00122BAB">
        <w:rPr>
          <w:rFonts w:ascii="Arial" w:eastAsia="Times New Roman" w:hAnsi="Arial" w:cs="Arial"/>
          <w:color w:val="666666"/>
          <w:sz w:val="15"/>
          <w:szCs w:val="15"/>
          <w:lang w:val="en-NZ" w:eastAsia="en-NZ"/>
        </w:rPr>
        <w:t>third-party</w:t>
      </w:r>
      <w:r w:rsidR="00973F2B" w:rsidRPr="00122BAB">
        <w:rPr>
          <w:rFonts w:ascii="Arial" w:eastAsia="Times New Roman" w:hAnsi="Arial" w:cs="Arial"/>
          <w:color w:val="666666"/>
          <w:sz w:val="15"/>
          <w:szCs w:val="15"/>
          <w:lang w:val="en-NZ" w:eastAsia="en-NZ"/>
        </w:rPr>
        <w:t xml:space="preserve"> material.</w:t>
      </w:r>
    </w:p>
    <w:p w:rsidR="00700B36" w:rsidRPr="00700B36" w:rsidRDefault="00973F2B" w:rsidP="00700B36">
      <w:pPr>
        <w:pStyle w:val="ListParagraph"/>
        <w:numPr>
          <w:ilvl w:val="0"/>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CHARGES AND PAYMENT</w:t>
      </w:r>
    </w:p>
    <w:p w:rsidR="00700B36" w:rsidRPr="00700B36" w:rsidRDefault="00122BAB" w:rsidP="00700B36">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SL Safety Consulting</w:t>
      </w:r>
      <w:r w:rsidR="00973F2B" w:rsidRPr="00122BAB">
        <w:rPr>
          <w:rFonts w:ascii="Arial" w:eastAsia="Times New Roman" w:hAnsi="Arial" w:cs="Arial"/>
          <w:color w:val="666666"/>
          <w:sz w:val="15"/>
          <w:szCs w:val="15"/>
          <w:lang w:val="en-NZ" w:eastAsia="en-NZ"/>
        </w:rPr>
        <w:t xml:space="preserve"> may invoice you on the last Working Day of each month for the Development Services performed in that month, or may invoice you in accordance with any specific invoicing and payment terms that we agree in the Specific Engagement Terms.</w:t>
      </w:r>
    </w:p>
    <w:p w:rsidR="00700B36" w:rsidRPr="00700B36" w:rsidRDefault="00973F2B" w:rsidP="00700B36">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You will pay each invoice, or the undisputed portion of any invoice (provided that you have dealt with any disputed portion in accordance with clause 7.6) by the 20th day of the month following the month in which the invoice is dated.</w:t>
      </w:r>
    </w:p>
    <w:p w:rsidR="00700B36" w:rsidRPr="00700B36" w:rsidRDefault="00973F2B" w:rsidP="00700B36">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 xml:space="preserve">In addition to the Charges, you will pay reasonable disbursements incurred and claimed by </w:t>
      </w:r>
      <w:r w:rsidR="00122BAB" w:rsidRPr="00122BAB">
        <w:rPr>
          <w:rFonts w:ascii="Arial" w:eastAsia="Times New Roman" w:hAnsi="Arial" w:cs="Arial"/>
          <w:color w:val="666666"/>
          <w:sz w:val="15"/>
          <w:szCs w:val="15"/>
          <w:lang w:val="en-NZ" w:eastAsia="en-NZ"/>
        </w:rPr>
        <w:t>SL Safety Consulting</w:t>
      </w:r>
      <w:r w:rsidRPr="00122BAB">
        <w:rPr>
          <w:rFonts w:ascii="Arial" w:eastAsia="Times New Roman" w:hAnsi="Arial" w:cs="Arial"/>
          <w:color w:val="666666"/>
          <w:sz w:val="15"/>
          <w:szCs w:val="15"/>
          <w:lang w:val="en-NZ" w:eastAsia="en-NZ"/>
        </w:rPr>
        <w:t xml:space="preserve"> in relation to the Project.</w:t>
      </w:r>
    </w:p>
    <w:p w:rsidR="00700B36" w:rsidRPr="00700B36" w:rsidRDefault="00973F2B" w:rsidP="00700B36">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 xml:space="preserve">You will pay interest at 2% per month on any overdue amounts from the due date to the date of payment, calculated on a daily basis and any costs (including legal fees) incurred by </w:t>
      </w:r>
      <w:r w:rsidR="00122BAB" w:rsidRPr="00122BAB">
        <w:rPr>
          <w:rFonts w:ascii="Arial" w:eastAsia="Times New Roman" w:hAnsi="Arial" w:cs="Arial"/>
          <w:color w:val="666666"/>
          <w:sz w:val="15"/>
          <w:szCs w:val="15"/>
          <w:lang w:val="en-NZ" w:eastAsia="en-NZ"/>
        </w:rPr>
        <w:t>SL Safety Consulting</w:t>
      </w:r>
      <w:r w:rsidRPr="00122BAB">
        <w:rPr>
          <w:rFonts w:ascii="Arial" w:eastAsia="Times New Roman" w:hAnsi="Arial" w:cs="Arial"/>
          <w:color w:val="666666"/>
          <w:sz w:val="15"/>
          <w:szCs w:val="15"/>
          <w:lang w:val="en-NZ" w:eastAsia="en-NZ"/>
        </w:rPr>
        <w:t xml:space="preserve"> in collecting any such overdue amounts.</w:t>
      </w:r>
    </w:p>
    <w:p w:rsidR="00700B36" w:rsidRPr="00700B36" w:rsidRDefault="00973F2B" w:rsidP="00700B36">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All Charges are exclusive and net of any taxes, duties or other levies, imposts, or rates imposed by any governmental agency, including, but not limited to GST (“Taxes”). You shall pay all Taxes.</w:t>
      </w:r>
    </w:p>
    <w:p w:rsidR="00700B36" w:rsidRPr="00700B36" w:rsidRDefault="00973F2B" w:rsidP="00700B36">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 xml:space="preserve">Unless you have, in good faith, notified </w:t>
      </w:r>
      <w:r w:rsidR="00122BAB" w:rsidRPr="00122BAB">
        <w:rPr>
          <w:rFonts w:ascii="Arial" w:eastAsia="Times New Roman" w:hAnsi="Arial" w:cs="Arial"/>
          <w:color w:val="666666"/>
          <w:sz w:val="15"/>
          <w:szCs w:val="15"/>
          <w:lang w:val="en-NZ" w:eastAsia="en-NZ"/>
        </w:rPr>
        <w:t>SL Safety Consulting</w:t>
      </w:r>
      <w:r w:rsidRPr="00122BAB">
        <w:rPr>
          <w:rFonts w:ascii="Arial" w:eastAsia="Times New Roman" w:hAnsi="Arial" w:cs="Arial"/>
          <w:color w:val="666666"/>
          <w:sz w:val="15"/>
          <w:szCs w:val="15"/>
          <w:lang w:val="en-NZ" w:eastAsia="en-NZ"/>
        </w:rPr>
        <w:t xml:space="preserve"> of a dispute in relation to any invoice within 5 Working Days of receiving the relevant invoice, you must pay all invoices in accordance with clauses 7.1 to 7.5 (inclusive). We will deal with disputed invoices in accordance with clause 14.</w:t>
      </w:r>
    </w:p>
    <w:p w:rsidR="002B1A90" w:rsidRPr="002B1A90" w:rsidRDefault="00973F2B" w:rsidP="00700B36">
      <w:pPr>
        <w:pStyle w:val="ListParagraph"/>
        <w:numPr>
          <w:ilvl w:val="0"/>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PROTECTION OF OUR CONFIDENTIAL INFORMATION</w:t>
      </w:r>
    </w:p>
    <w:p w:rsidR="002B1A90" w:rsidRPr="002B1A90" w:rsidRDefault="00973F2B" w:rsidP="002B1A90">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We will at all times keep confidential, treat as privileged, and not directly or indirectly make or allow any copying, disclosure or use to be made, of any provision of this Agreement or of any Confidential Information of the other party, except to the extent:</w:t>
      </w:r>
    </w:p>
    <w:p w:rsidR="002B1A90" w:rsidRPr="002B1A90" w:rsidRDefault="00973F2B" w:rsidP="002B1A90">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required by law;</w:t>
      </w:r>
    </w:p>
    <w:p w:rsidR="002B1A90" w:rsidRPr="002B1A90" w:rsidRDefault="00973F2B" w:rsidP="002B1A90">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that we otherwise agree in writing;</w:t>
      </w:r>
    </w:p>
    <w:p w:rsidR="002B1A90" w:rsidRPr="002B1A90" w:rsidRDefault="00973F2B" w:rsidP="002B1A90">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necessary to obtain the benefit of, or to carry out obligations under, this Agreement; or</w:t>
      </w:r>
    </w:p>
    <w:p w:rsidR="002B1A90" w:rsidRPr="002B1A90" w:rsidRDefault="00973F2B" w:rsidP="002B1A90">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that the information is or becomes available in the public domain without breach by a party of its confidentiality obligations under this clause or at law.</w:t>
      </w:r>
    </w:p>
    <w:p w:rsidR="002B1A90" w:rsidRPr="002B1A90" w:rsidRDefault="00973F2B" w:rsidP="002B1A90">
      <w:pPr>
        <w:pStyle w:val="ListParagraph"/>
        <w:numPr>
          <w:ilvl w:val="0"/>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WARRANTY</w:t>
      </w:r>
    </w:p>
    <w:p w:rsidR="002B1A90" w:rsidRPr="002B1A90" w:rsidRDefault="00973F2B" w:rsidP="002B1A90">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 xml:space="preserve">For a period of 90 days from the date of delivery of the services (“Warranty Period”), </w:t>
      </w:r>
      <w:r w:rsidR="00122BAB" w:rsidRPr="00122BAB">
        <w:rPr>
          <w:rFonts w:ascii="Arial" w:eastAsia="Times New Roman" w:hAnsi="Arial" w:cs="Arial"/>
          <w:color w:val="666666"/>
          <w:sz w:val="15"/>
          <w:szCs w:val="15"/>
          <w:lang w:val="en-NZ" w:eastAsia="en-NZ"/>
        </w:rPr>
        <w:t>SL Safety Consulting</w:t>
      </w:r>
      <w:r w:rsidRPr="00122BAB">
        <w:rPr>
          <w:rFonts w:ascii="Arial" w:eastAsia="Times New Roman" w:hAnsi="Arial" w:cs="Arial"/>
          <w:color w:val="666666"/>
          <w:sz w:val="15"/>
          <w:szCs w:val="15"/>
          <w:lang w:val="en-NZ" w:eastAsia="en-NZ"/>
        </w:rPr>
        <w:t xml:space="preserve"> warrants that the services have been performed with due care and skill.</w:t>
      </w:r>
    </w:p>
    <w:p w:rsidR="002B1A90" w:rsidRPr="002B1A90" w:rsidRDefault="00973F2B" w:rsidP="002B1A90">
      <w:pPr>
        <w:pStyle w:val="ListParagraph"/>
        <w:numPr>
          <w:ilvl w:val="0"/>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 xml:space="preserve">LIMIT OF </w:t>
      </w:r>
      <w:r w:rsidR="00122BAB" w:rsidRPr="00122BAB">
        <w:rPr>
          <w:rFonts w:ascii="Arial" w:eastAsia="Times New Roman" w:hAnsi="Arial" w:cs="Arial"/>
          <w:color w:val="666666"/>
          <w:sz w:val="15"/>
          <w:szCs w:val="15"/>
          <w:lang w:val="en-NZ" w:eastAsia="en-NZ"/>
        </w:rPr>
        <w:t>SL SAFETY CONSULTING</w:t>
      </w:r>
      <w:r w:rsidRPr="00122BAB">
        <w:rPr>
          <w:rFonts w:ascii="Arial" w:eastAsia="Times New Roman" w:hAnsi="Arial" w:cs="Arial"/>
          <w:color w:val="666666"/>
          <w:sz w:val="15"/>
          <w:szCs w:val="15"/>
          <w:lang w:val="en-NZ" w:eastAsia="en-NZ"/>
        </w:rPr>
        <w:t>’S LIABILITY</w:t>
      </w:r>
    </w:p>
    <w:p w:rsidR="002B1A90" w:rsidRPr="002B1A90" w:rsidRDefault="00973F2B" w:rsidP="002B1A90">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To the extent permitted by law, any condition or warranty which would otherwise be implied in this Agreement is hereby excluded.</w:t>
      </w:r>
    </w:p>
    <w:p w:rsidR="002B1A90" w:rsidRPr="002B1A90" w:rsidRDefault="00973F2B" w:rsidP="002B1A90">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 xml:space="preserve">Notwithstanding any other provision of this Agreement, </w:t>
      </w:r>
      <w:r w:rsidR="00122BAB" w:rsidRPr="00122BAB">
        <w:rPr>
          <w:rFonts w:ascii="Arial" w:eastAsia="Times New Roman" w:hAnsi="Arial" w:cs="Arial"/>
          <w:color w:val="666666"/>
          <w:sz w:val="15"/>
          <w:szCs w:val="15"/>
          <w:lang w:val="en-NZ" w:eastAsia="en-NZ"/>
        </w:rPr>
        <w:t>SL Safety Consulting</w:t>
      </w:r>
      <w:r w:rsidRPr="00122BAB">
        <w:rPr>
          <w:rFonts w:ascii="Arial" w:eastAsia="Times New Roman" w:hAnsi="Arial" w:cs="Arial"/>
          <w:color w:val="666666"/>
          <w:sz w:val="15"/>
          <w:szCs w:val="15"/>
          <w:lang w:val="en-NZ" w:eastAsia="en-NZ"/>
        </w:rPr>
        <w:t xml:space="preserve"> will not be liable to </w:t>
      </w:r>
      <w:r w:rsidR="00F66320" w:rsidRPr="00122BAB">
        <w:rPr>
          <w:rFonts w:ascii="Arial" w:eastAsia="Times New Roman" w:hAnsi="Arial" w:cs="Arial"/>
          <w:color w:val="666666"/>
          <w:sz w:val="15"/>
          <w:szCs w:val="15"/>
          <w:lang w:val="en-NZ" w:eastAsia="en-NZ"/>
        </w:rPr>
        <w:t>you,</w:t>
      </w:r>
      <w:r w:rsidRPr="00122BAB">
        <w:rPr>
          <w:rFonts w:ascii="Arial" w:eastAsia="Times New Roman" w:hAnsi="Arial" w:cs="Arial"/>
          <w:color w:val="666666"/>
          <w:sz w:val="15"/>
          <w:szCs w:val="15"/>
          <w:lang w:val="en-NZ" w:eastAsia="en-NZ"/>
        </w:rPr>
        <w:t xml:space="preserve"> directly or indirectly, for any loss or damages suffered or incurred by you as a result of:</w:t>
      </w:r>
    </w:p>
    <w:p w:rsidR="002B1A90" w:rsidRPr="002B1A90" w:rsidRDefault="00973F2B" w:rsidP="002B1A90">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lastRenderedPageBreak/>
        <w:t xml:space="preserve">any of your delays, acts or omissions or the delays, acts or omissions of any third person (other than an employee or contractor of </w:t>
      </w:r>
      <w:r w:rsidR="00122BAB" w:rsidRPr="00122BAB">
        <w:rPr>
          <w:rFonts w:ascii="Arial" w:eastAsia="Times New Roman" w:hAnsi="Arial" w:cs="Arial"/>
          <w:color w:val="666666"/>
          <w:sz w:val="15"/>
          <w:szCs w:val="15"/>
          <w:lang w:val="en-NZ" w:eastAsia="en-NZ"/>
        </w:rPr>
        <w:t>SL Safety Consulting</w:t>
      </w:r>
      <w:r w:rsidRPr="00122BAB">
        <w:rPr>
          <w:rFonts w:ascii="Arial" w:eastAsia="Times New Roman" w:hAnsi="Arial" w:cs="Arial"/>
          <w:color w:val="666666"/>
          <w:sz w:val="15"/>
          <w:szCs w:val="15"/>
          <w:lang w:val="en-NZ" w:eastAsia="en-NZ"/>
        </w:rPr>
        <w:t>); or</w:t>
      </w:r>
    </w:p>
    <w:p w:rsidR="002B1A90" w:rsidRPr="002B1A90" w:rsidRDefault="00973F2B" w:rsidP="002B1A90">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failure or delay by you to meet or comply with any of your obligations under this Agreement.</w:t>
      </w:r>
    </w:p>
    <w:p w:rsidR="002B1A90" w:rsidRPr="002B1A90" w:rsidRDefault="00973F2B" w:rsidP="002B1A90">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 xml:space="preserve">To the fullest extent permitted by law, </w:t>
      </w:r>
      <w:r w:rsidR="00122BAB" w:rsidRPr="00122BAB">
        <w:rPr>
          <w:rFonts w:ascii="Arial" w:eastAsia="Times New Roman" w:hAnsi="Arial" w:cs="Arial"/>
          <w:color w:val="666666"/>
          <w:sz w:val="15"/>
          <w:szCs w:val="15"/>
          <w:lang w:val="en-NZ" w:eastAsia="en-NZ"/>
        </w:rPr>
        <w:t>SL Safety Consulting</w:t>
      </w:r>
      <w:r w:rsidRPr="00122BAB">
        <w:rPr>
          <w:rFonts w:ascii="Arial" w:eastAsia="Times New Roman" w:hAnsi="Arial" w:cs="Arial"/>
          <w:color w:val="666666"/>
          <w:sz w:val="15"/>
          <w:szCs w:val="15"/>
          <w:lang w:val="en-NZ" w:eastAsia="en-NZ"/>
        </w:rPr>
        <w:t>’s total liability (whether in contract, tort, including negligence or otherwise) to you under or in connection with this Agreement is limited to the total Charges paid by you in relation to the Deliverables to which the liability relates.</w:t>
      </w:r>
    </w:p>
    <w:p w:rsidR="002B1A90" w:rsidRPr="002B1A90" w:rsidRDefault="00122BAB" w:rsidP="002B1A90">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SL Safety Consulting</w:t>
      </w:r>
      <w:r w:rsidR="00973F2B" w:rsidRPr="00122BAB">
        <w:rPr>
          <w:rFonts w:ascii="Arial" w:eastAsia="Times New Roman" w:hAnsi="Arial" w:cs="Arial"/>
          <w:color w:val="666666"/>
          <w:sz w:val="15"/>
          <w:szCs w:val="15"/>
          <w:lang w:val="en-NZ" w:eastAsia="en-NZ"/>
        </w:rPr>
        <w:t xml:space="preserve"> will not be liable (whether in contract, tort, including negligence, or otherwise) to you for:</w:t>
      </w:r>
    </w:p>
    <w:p w:rsidR="002B1A90" w:rsidRPr="002B1A90" w:rsidRDefault="00973F2B" w:rsidP="002B1A90">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any indirect or consequential loss, damage, cost or expense of any kind whatsoever and howsoever caused; or</w:t>
      </w:r>
    </w:p>
    <w:p w:rsidR="002B1A90" w:rsidRPr="002B1A90" w:rsidRDefault="00973F2B" w:rsidP="002B1A90">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 xml:space="preserve">any loss of production, loss of profits or savings, or wasted management or staff </w:t>
      </w:r>
      <w:r w:rsidR="00F66320" w:rsidRPr="00122BAB">
        <w:rPr>
          <w:rFonts w:ascii="Arial" w:eastAsia="Times New Roman" w:hAnsi="Arial" w:cs="Arial"/>
          <w:color w:val="666666"/>
          <w:sz w:val="15"/>
          <w:szCs w:val="15"/>
          <w:lang w:val="en-NZ" w:eastAsia="en-NZ"/>
        </w:rPr>
        <w:t>time, arising</w:t>
      </w:r>
      <w:r w:rsidRPr="00122BAB">
        <w:rPr>
          <w:rFonts w:ascii="Arial" w:eastAsia="Times New Roman" w:hAnsi="Arial" w:cs="Arial"/>
          <w:color w:val="666666"/>
          <w:sz w:val="15"/>
          <w:szCs w:val="15"/>
          <w:lang w:val="en-NZ" w:eastAsia="en-NZ"/>
        </w:rPr>
        <w:t xml:space="preserve"> directly or indirectly in accordance with this Agreement.</w:t>
      </w:r>
    </w:p>
    <w:p w:rsidR="002B1A90" w:rsidRPr="002B1A90" w:rsidRDefault="00973F2B" w:rsidP="002B1A90">
      <w:pPr>
        <w:pStyle w:val="ListParagraph"/>
        <w:numPr>
          <w:ilvl w:val="0"/>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TERMINATION OF THIS AGREEMENT</w:t>
      </w:r>
    </w:p>
    <w:p w:rsidR="002B1A90" w:rsidRPr="002B1A90" w:rsidRDefault="00973F2B" w:rsidP="002B1A90">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Without prejudice to any other right or remedy it may have, whether under this Agreement, at law or otherwise, either party may terminate an Engagement immediately by written notice to the other party if:</w:t>
      </w:r>
    </w:p>
    <w:p w:rsidR="002B1A90" w:rsidRPr="002B1A90" w:rsidRDefault="00973F2B" w:rsidP="002B1A90">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the other party breaches any of its material obligations under this Agreement or the relevant Specific Engagement Terms(s); and</w:t>
      </w:r>
    </w:p>
    <w:p w:rsidR="002B1A90" w:rsidRPr="002B1A90" w:rsidRDefault="00973F2B" w:rsidP="002B1A90">
      <w:pPr>
        <w:pStyle w:val="ListParagraph"/>
        <w:numPr>
          <w:ilvl w:val="3"/>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the breach is not capable of being remedied; or</w:t>
      </w:r>
    </w:p>
    <w:p w:rsidR="002B1A90" w:rsidRPr="002B1A90" w:rsidRDefault="00973F2B" w:rsidP="002B1A90">
      <w:pPr>
        <w:pStyle w:val="ListParagraph"/>
        <w:numPr>
          <w:ilvl w:val="3"/>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the breach is capable of being remedied and the party in breach fails to remedy the breach within 10 Working Days after notice in writing has been given requiring such breach to be remedied; or</w:t>
      </w:r>
    </w:p>
    <w:p w:rsidR="002B1A90" w:rsidRPr="002B1A90" w:rsidRDefault="00973F2B" w:rsidP="002B1A90">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the other party ceases to, or is in danger of ceasing to carry on business in the usual manner.</w:t>
      </w:r>
    </w:p>
    <w:p w:rsidR="002B1A90" w:rsidRPr="002B1A90" w:rsidRDefault="00973F2B" w:rsidP="002B1A90">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122BAB">
        <w:rPr>
          <w:rFonts w:ascii="Arial" w:eastAsia="Times New Roman" w:hAnsi="Arial" w:cs="Arial"/>
          <w:color w:val="666666"/>
          <w:sz w:val="15"/>
          <w:szCs w:val="15"/>
          <w:lang w:val="en-NZ" w:eastAsia="en-NZ"/>
        </w:rPr>
        <w:t>Either party may terminate an Engagement by 30 days notice in writing.</w:t>
      </w:r>
    </w:p>
    <w:p w:rsidR="009D63AD" w:rsidRPr="009D63AD" w:rsidRDefault="00973F2B" w:rsidP="002B1A90">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2B1A90">
        <w:rPr>
          <w:rFonts w:ascii="Arial" w:eastAsia="Times New Roman" w:hAnsi="Arial" w:cs="Arial"/>
          <w:color w:val="666666"/>
          <w:sz w:val="15"/>
          <w:szCs w:val="15"/>
          <w:lang w:val="en-NZ" w:eastAsia="en-NZ"/>
        </w:rPr>
        <w:t>On and from the effective date of expiry or termination of the Engagement:</w:t>
      </w:r>
    </w:p>
    <w:p w:rsidR="009D63AD" w:rsidRPr="009D63AD" w:rsidRDefault="00973F2B" w:rsidP="009D63AD">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2B1A90">
        <w:rPr>
          <w:rFonts w:ascii="Arial" w:eastAsia="Times New Roman" w:hAnsi="Arial" w:cs="Arial"/>
          <w:color w:val="666666"/>
          <w:sz w:val="15"/>
          <w:szCs w:val="15"/>
          <w:lang w:val="en-NZ" w:eastAsia="en-NZ"/>
        </w:rPr>
        <w:t xml:space="preserve">you will pay </w:t>
      </w:r>
      <w:r w:rsidR="00122BAB" w:rsidRPr="002B1A90">
        <w:rPr>
          <w:rFonts w:ascii="Arial" w:eastAsia="Times New Roman" w:hAnsi="Arial" w:cs="Arial"/>
          <w:color w:val="666666"/>
          <w:sz w:val="15"/>
          <w:szCs w:val="15"/>
          <w:lang w:val="en-NZ" w:eastAsia="en-NZ"/>
        </w:rPr>
        <w:t>SL Safety Consulting</w:t>
      </w:r>
      <w:r w:rsidRPr="002B1A90">
        <w:rPr>
          <w:rFonts w:ascii="Arial" w:eastAsia="Times New Roman" w:hAnsi="Arial" w:cs="Arial"/>
          <w:color w:val="666666"/>
          <w:sz w:val="15"/>
          <w:szCs w:val="15"/>
          <w:lang w:val="en-NZ" w:eastAsia="en-NZ"/>
        </w:rPr>
        <w:t xml:space="preserve"> all Charges owing to </w:t>
      </w:r>
      <w:r w:rsidR="00122BAB" w:rsidRPr="002B1A90">
        <w:rPr>
          <w:rFonts w:ascii="Arial" w:eastAsia="Times New Roman" w:hAnsi="Arial" w:cs="Arial"/>
          <w:color w:val="666666"/>
          <w:sz w:val="15"/>
          <w:szCs w:val="15"/>
          <w:lang w:val="en-NZ" w:eastAsia="en-NZ"/>
        </w:rPr>
        <w:t>SL Safety Consulting</w:t>
      </w:r>
      <w:r w:rsidRPr="002B1A90">
        <w:rPr>
          <w:rFonts w:ascii="Arial" w:eastAsia="Times New Roman" w:hAnsi="Arial" w:cs="Arial"/>
          <w:color w:val="666666"/>
          <w:sz w:val="15"/>
          <w:szCs w:val="15"/>
          <w:lang w:val="en-NZ" w:eastAsia="en-NZ"/>
        </w:rPr>
        <w:t xml:space="preserve"> under this Agreement up to and including the date of expiry or termination;</w:t>
      </w:r>
    </w:p>
    <w:p w:rsidR="009D63AD" w:rsidRPr="009D63AD" w:rsidRDefault="00973F2B" w:rsidP="009D63AD">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2B1A90">
        <w:rPr>
          <w:rFonts w:ascii="Arial" w:eastAsia="Times New Roman" w:hAnsi="Arial" w:cs="Arial"/>
          <w:color w:val="666666"/>
          <w:sz w:val="15"/>
          <w:szCs w:val="15"/>
          <w:lang w:val="en-NZ" w:eastAsia="en-NZ"/>
        </w:rPr>
        <w:t xml:space="preserve">within 10 Working Days after the date of expiry or termination, you will return or destroy (at </w:t>
      </w:r>
      <w:r w:rsidR="00122BAB" w:rsidRPr="002B1A90">
        <w:rPr>
          <w:rFonts w:ascii="Arial" w:eastAsia="Times New Roman" w:hAnsi="Arial" w:cs="Arial"/>
          <w:color w:val="666666"/>
          <w:sz w:val="15"/>
          <w:szCs w:val="15"/>
          <w:lang w:val="en-NZ" w:eastAsia="en-NZ"/>
        </w:rPr>
        <w:t>SL Safety Consulting</w:t>
      </w:r>
      <w:r w:rsidRPr="002B1A90">
        <w:rPr>
          <w:rFonts w:ascii="Arial" w:eastAsia="Times New Roman" w:hAnsi="Arial" w:cs="Arial"/>
          <w:color w:val="666666"/>
          <w:sz w:val="15"/>
          <w:szCs w:val="15"/>
          <w:lang w:val="en-NZ" w:eastAsia="en-NZ"/>
        </w:rPr>
        <w:t xml:space="preserve">'s option) any documentation or other materials to the extent that they contain or relate to Intellectual Property Rights owned by </w:t>
      </w:r>
      <w:r w:rsidR="00122BAB" w:rsidRPr="002B1A90">
        <w:rPr>
          <w:rFonts w:ascii="Arial" w:eastAsia="Times New Roman" w:hAnsi="Arial" w:cs="Arial"/>
          <w:color w:val="666666"/>
          <w:sz w:val="15"/>
          <w:szCs w:val="15"/>
          <w:lang w:val="en-NZ" w:eastAsia="en-NZ"/>
        </w:rPr>
        <w:t>SL Safety Consulting</w:t>
      </w:r>
      <w:r w:rsidRPr="002B1A90">
        <w:rPr>
          <w:rFonts w:ascii="Arial" w:eastAsia="Times New Roman" w:hAnsi="Arial" w:cs="Arial"/>
          <w:color w:val="666666"/>
          <w:sz w:val="15"/>
          <w:szCs w:val="15"/>
          <w:lang w:val="en-NZ" w:eastAsia="en-NZ"/>
        </w:rPr>
        <w:t>; and</w:t>
      </w:r>
    </w:p>
    <w:p w:rsidR="009D63AD" w:rsidRPr="009D63AD" w:rsidRDefault="00973F2B" w:rsidP="009D63AD">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2B1A90">
        <w:rPr>
          <w:rFonts w:ascii="Arial" w:eastAsia="Times New Roman" w:hAnsi="Arial" w:cs="Arial"/>
          <w:color w:val="666666"/>
          <w:sz w:val="15"/>
          <w:szCs w:val="15"/>
          <w:lang w:val="en-NZ" w:eastAsia="en-NZ"/>
        </w:rPr>
        <w:t>each of us must return to the other or destroy (at the other’s option) all material forms of any Confidential Information and any other property of the other in its possession, custody or control.</w:t>
      </w:r>
    </w:p>
    <w:p w:rsidR="009D63AD" w:rsidRPr="009D63AD" w:rsidRDefault="00973F2B" w:rsidP="009D63AD">
      <w:pPr>
        <w:pStyle w:val="ListParagraph"/>
        <w:numPr>
          <w:ilvl w:val="0"/>
          <w:numId w:val="3"/>
        </w:numPr>
        <w:shd w:val="clear" w:color="auto" w:fill="FFFFFF"/>
        <w:spacing w:after="0" w:line="240" w:lineRule="auto"/>
        <w:rPr>
          <w:rFonts w:ascii="Arial" w:eastAsia="Times New Roman" w:hAnsi="Arial" w:cs="Arial"/>
          <w:color w:val="666666"/>
          <w:sz w:val="21"/>
          <w:szCs w:val="21"/>
          <w:lang w:val="en-NZ" w:eastAsia="en-NZ"/>
        </w:rPr>
      </w:pPr>
      <w:r w:rsidRPr="009D63AD">
        <w:rPr>
          <w:rFonts w:ascii="Arial" w:eastAsia="Times New Roman" w:hAnsi="Arial" w:cs="Arial"/>
          <w:color w:val="666666"/>
          <w:sz w:val="15"/>
          <w:szCs w:val="15"/>
          <w:lang w:val="en-NZ" w:eastAsia="en-NZ"/>
        </w:rPr>
        <w:t xml:space="preserve">NO HIRING OF </w:t>
      </w:r>
      <w:r w:rsidR="00122BAB" w:rsidRPr="009D63AD">
        <w:rPr>
          <w:rFonts w:ascii="Arial" w:eastAsia="Times New Roman" w:hAnsi="Arial" w:cs="Arial"/>
          <w:color w:val="666666"/>
          <w:sz w:val="15"/>
          <w:szCs w:val="15"/>
          <w:lang w:val="en-NZ" w:eastAsia="en-NZ"/>
        </w:rPr>
        <w:t>SL SAFETY CONSULTING</w:t>
      </w:r>
      <w:r w:rsidRPr="009D63AD">
        <w:rPr>
          <w:rFonts w:ascii="Arial" w:eastAsia="Times New Roman" w:hAnsi="Arial" w:cs="Arial"/>
          <w:color w:val="666666"/>
          <w:sz w:val="15"/>
          <w:szCs w:val="15"/>
          <w:lang w:val="en-NZ" w:eastAsia="en-NZ"/>
        </w:rPr>
        <w:t>’S EMPLOYEES AND CONTRACTORS</w:t>
      </w:r>
    </w:p>
    <w:p w:rsidR="009D63AD" w:rsidRPr="009D63AD" w:rsidRDefault="00973F2B" w:rsidP="009D63AD">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9D63AD">
        <w:rPr>
          <w:rFonts w:ascii="Arial" w:eastAsia="Times New Roman" w:hAnsi="Arial" w:cs="Arial"/>
          <w:color w:val="666666"/>
          <w:sz w:val="15"/>
          <w:szCs w:val="15"/>
          <w:lang w:val="en-NZ" w:eastAsia="en-NZ"/>
        </w:rPr>
        <w:t xml:space="preserve">During each Engagement, and for 6 months after </w:t>
      </w:r>
      <w:r w:rsidR="00122BAB" w:rsidRPr="009D63AD">
        <w:rPr>
          <w:rFonts w:ascii="Arial" w:eastAsia="Times New Roman" w:hAnsi="Arial" w:cs="Arial"/>
          <w:color w:val="666666"/>
          <w:sz w:val="15"/>
          <w:szCs w:val="15"/>
          <w:lang w:val="en-NZ" w:eastAsia="en-NZ"/>
        </w:rPr>
        <w:t>SL Safety Consulting</w:t>
      </w:r>
      <w:r w:rsidRPr="009D63AD">
        <w:rPr>
          <w:rFonts w:ascii="Arial" w:eastAsia="Times New Roman" w:hAnsi="Arial" w:cs="Arial"/>
          <w:color w:val="666666"/>
          <w:sz w:val="15"/>
          <w:szCs w:val="15"/>
          <w:lang w:val="en-NZ" w:eastAsia="en-NZ"/>
        </w:rPr>
        <w:t xml:space="preserve">’s involvement in the relevant Engagement has ended (“Restraint Period”), you shall not solicit for employment or engagement, either directly or indirectly, any person who is employed or contracted by </w:t>
      </w:r>
      <w:r w:rsidR="00122BAB" w:rsidRPr="009D63AD">
        <w:rPr>
          <w:rFonts w:ascii="Arial" w:eastAsia="Times New Roman" w:hAnsi="Arial" w:cs="Arial"/>
          <w:color w:val="666666"/>
          <w:sz w:val="15"/>
          <w:szCs w:val="15"/>
          <w:lang w:val="en-NZ" w:eastAsia="en-NZ"/>
        </w:rPr>
        <w:t>SL Safety Consulting</w:t>
      </w:r>
      <w:r w:rsidRPr="009D63AD">
        <w:rPr>
          <w:rFonts w:ascii="Arial" w:eastAsia="Times New Roman" w:hAnsi="Arial" w:cs="Arial"/>
          <w:color w:val="666666"/>
          <w:sz w:val="15"/>
          <w:szCs w:val="15"/>
          <w:lang w:val="en-NZ" w:eastAsia="en-NZ"/>
        </w:rPr>
        <w:t xml:space="preserve"> in relation to that Engagement.</w:t>
      </w:r>
    </w:p>
    <w:p w:rsidR="009D63AD" w:rsidRPr="009D63AD" w:rsidRDefault="00973F2B" w:rsidP="009D63AD">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9D63AD">
        <w:rPr>
          <w:rFonts w:ascii="Arial" w:eastAsia="Times New Roman" w:hAnsi="Arial" w:cs="Arial"/>
          <w:color w:val="666666"/>
          <w:sz w:val="15"/>
          <w:szCs w:val="15"/>
          <w:lang w:val="en-NZ" w:eastAsia="en-NZ"/>
        </w:rPr>
        <w:t xml:space="preserve">You shall promptly advise </w:t>
      </w:r>
      <w:r w:rsidR="00122BAB" w:rsidRPr="009D63AD">
        <w:rPr>
          <w:rFonts w:ascii="Arial" w:eastAsia="Times New Roman" w:hAnsi="Arial" w:cs="Arial"/>
          <w:color w:val="666666"/>
          <w:sz w:val="15"/>
          <w:szCs w:val="15"/>
          <w:lang w:val="en-NZ" w:eastAsia="en-NZ"/>
        </w:rPr>
        <w:t>SL Safety Consulting</w:t>
      </w:r>
      <w:r w:rsidRPr="009D63AD">
        <w:rPr>
          <w:rFonts w:ascii="Arial" w:eastAsia="Times New Roman" w:hAnsi="Arial" w:cs="Arial"/>
          <w:color w:val="666666"/>
          <w:sz w:val="15"/>
          <w:szCs w:val="15"/>
          <w:lang w:val="en-NZ" w:eastAsia="en-NZ"/>
        </w:rPr>
        <w:t xml:space="preserve"> if an employee or contractor of </w:t>
      </w:r>
      <w:r w:rsidR="00122BAB" w:rsidRPr="009D63AD">
        <w:rPr>
          <w:rFonts w:ascii="Arial" w:eastAsia="Times New Roman" w:hAnsi="Arial" w:cs="Arial"/>
          <w:color w:val="666666"/>
          <w:sz w:val="15"/>
          <w:szCs w:val="15"/>
          <w:lang w:val="en-NZ" w:eastAsia="en-NZ"/>
        </w:rPr>
        <w:t>SL Safety Consulting</w:t>
      </w:r>
      <w:r w:rsidRPr="009D63AD">
        <w:rPr>
          <w:rFonts w:ascii="Arial" w:eastAsia="Times New Roman" w:hAnsi="Arial" w:cs="Arial"/>
          <w:color w:val="666666"/>
          <w:sz w:val="15"/>
          <w:szCs w:val="15"/>
          <w:lang w:val="en-NZ" w:eastAsia="en-NZ"/>
        </w:rPr>
        <w:t>’s seeks to be employed or contracted by you prior to the Restraint Period expiring.</w:t>
      </w:r>
    </w:p>
    <w:p w:rsidR="009D63AD" w:rsidRPr="009D63AD" w:rsidRDefault="00973F2B" w:rsidP="009D63AD">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9D63AD">
        <w:rPr>
          <w:rFonts w:ascii="Arial" w:eastAsia="Times New Roman" w:hAnsi="Arial" w:cs="Arial"/>
          <w:color w:val="666666"/>
          <w:sz w:val="15"/>
          <w:szCs w:val="15"/>
          <w:lang w:val="en-NZ" w:eastAsia="en-NZ"/>
        </w:rPr>
        <w:t xml:space="preserve">If you employ or contract with any employee or contractor of </w:t>
      </w:r>
      <w:r w:rsidR="00122BAB" w:rsidRPr="009D63AD">
        <w:rPr>
          <w:rFonts w:ascii="Arial" w:eastAsia="Times New Roman" w:hAnsi="Arial" w:cs="Arial"/>
          <w:color w:val="666666"/>
          <w:sz w:val="15"/>
          <w:szCs w:val="15"/>
          <w:lang w:val="en-NZ" w:eastAsia="en-NZ"/>
        </w:rPr>
        <w:t>SL Safety Consulting</w:t>
      </w:r>
      <w:r w:rsidRPr="009D63AD">
        <w:rPr>
          <w:rFonts w:ascii="Arial" w:eastAsia="Times New Roman" w:hAnsi="Arial" w:cs="Arial"/>
          <w:color w:val="666666"/>
          <w:sz w:val="15"/>
          <w:szCs w:val="15"/>
          <w:lang w:val="en-NZ" w:eastAsia="en-NZ"/>
        </w:rPr>
        <w:t xml:space="preserve"> (“staff member”) during the Restraint Period, you shall, upon such employment or entering into any contract for the engagement of that staff member, pay </w:t>
      </w:r>
      <w:r w:rsidR="00122BAB" w:rsidRPr="009D63AD">
        <w:rPr>
          <w:rFonts w:ascii="Arial" w:eastAsia="Times New Roman" w:hAnsi="Arial" w:cs="Arial"/>
          <w:color w:val="666666"/>
          <w:sz w:val="15"/>
          <w:szCs w:val="15"/>
          <w:lang w:val="en-NZ" w:eastAsia="en-NZ"/>
        </w:rPr>
        <w:t>SL Safety Consulting</w:t>
      </w:r>
      <w:r w:rsidRPr="009D63AD">
        <w:rPr>
          <w:rFonts w:ascii="Arial" w:eastAsia="Times New Roman" w:hAnsi="Arial" w:cs="Arial"/>
          <w:color w:val="666666"/>
          <w:sz w:val="15"/>
          <w:szCs w:val="15"/>
          <w:lang w:val="en-NZ" w:eastAsia="en-NZ"/>
        </w:rPr>
        <w:t xml:space="preserve"> an amount equal to 25% of the staff members annual revenue with such annual revenue to be calculated at the person’s usual hourly charge-out rate multiplied by 1824. For the purposes of this clause, “usual hourly charge-out rate” means:</w:t>
      </w:r>
    </w:p>
    <w:p w:rsidR="009D63AD" w:rsidRPr="009D63AD" w:rsidRDefault="00973F2B" w:rsidP="009D63AD">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9D63AD">
        <w:rPr>
          <w:rFonts w:ascii="Arial" w:eastAsia="Times New Roman" w:hAnsi="Arial" w:cs="Arial"/>
          <w:color w:val="666666"/>
          <w:sz w:val="15"/>
          <w:szCs w:val="15"/>
          <w:lang w:val="en-NZ" w:eastAsia="en-NZ"/>
        </w:rPr>
        <w:t xml:space="preserve">if the staff member is employed or contracted by you during their participation in an Engagement, the hourly rate charged to you by </w:t>
      </w:r>
      <w:r w:rsidR="00122BAB" w:rsidRPr="009D63AD">
        <w:rPr>
          <w:rFonts w:ascii="Arial" w:eastAsia="Times New Roman" w:hAnsi="Arial" w:cs="Arial"/>
          <w:color w:val="666666"/>
          <w:sz w:val="15"/>
          <w:szCs w:val="15"/>
          <w:lang w:val="en-NZ" w:eastAsia="en-NZ"/>
        </w:rPr>
        <w:t>SL Safety Consulting</w:t>
      </w:r>
      <w:r w:rsidRPr="009D63AD">
        <w:rPr>
          <w:rFonts w:ascii="Arial" w:eastAsia="Times New Roman" w:hAnsi="Arial" w:cs="Arial"/>
          <w:color w:val="666666"/>
          <w:sz w:val="15"/>
          <w:szCs w:val="15"/>
          <w:lang w:val="en-NZ" w:eastAsia="en-NZ"/>
        </w:rPr>
        <w:t>; or</w:t>
      </w:r>
    </w:p>
    <w:p w:rsidR="009D63AD" w:rsidRPr="009D63AD" w:rsidRDefault="00973F2B" w:rsidP="009D63AD">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9D63AD">
        <w:rPr>
          <w:rFonts w:ascii="Arial" w:eastAsia="Times New Roman" w:hAnsi="Arial" w:cs="Arial"/>
          <w:color w:val="666666"/>
          <w:sz w:val="15"/>
          <w:szCs w:val="15"/>
          <w:lang w:val="en-NZ" w:eastAsia="en-NZ"/>
        </w:rPr>
        <w:t xml:space="preserve">if the staff member is employed or contracted by you within the </w:t>
      </w:r>
      <w:r w:rsidR="00F66320" w:rsidRPr="009D63AD">
        <w:rPr>
          <w:rFonts w:ascii="Arial" w:eastAsia="Times New Roman" w:hAnsi="Arial" w:cs="Arial"/>
          <w:color w:val="666666"/>
          <w:sz w:val="15"/>
          <w:szCs w:val="15"/>
          <w:lang w:val="en-NZ" w:eastAsia="en-NZ"/>
        </w:rPr>
        <w:t>6-month</w:t>
      </w:r>
      <w:r w:rsidRPr="009D63AD">
        <w:rPr>
          <w:rFonts w:ascii="Arial" w:eastAsia="Times New Roman" w:hAnsi="Arial" w:cs="Arial"/>
          <w:color w:val="666666"/>
          <w:sz w:val="15"/>
          <w:szCs w:val="15"/>
          <w:lang w:val="en-NZ" w:eastAsia="en-NZ"/>
        </w:rPr>
        <w:t xml:space="preserve"> period after their participation in an Engagement, the hourly rate that staff member is charged out at that time.</w:t>
      </w:r>
    </w:p>
    <w:p w:rsidR="009D63AD" w:rsidRPr="009D63AD" w:rsidRDefault="00973F2B" w:rsidP="009D63AD">
      <w:pPr>
        <w:pStyle w:val="ListParagraph"/>
        <w:numPr>
          <w:ilvl w:val="0"/>
          <w:numId w:val="3"/>
        </w:numPr>
        <w:shd w:val="clear" w:color="auto" w:fill="FFFFFF"/>
        <w:spacing w:after="0" w:line="240" w:lineRule="auto"/>
        <w:rPr>
          <w:rFonts w:ascii="Arial" w:eastAsia="Times New Roman" w:hAnsi="Arial" w:cs="Arial"/>
          <w:color w:val="666666"/>
          <w:sz w:val="21"/>
          <w:szCs w:val="21"/>
          <w:lang w:val="en-NZ" w:eastAsia="en-NZ"/>
        </w:rPr>
      </w:pPr>
      <w:r w:rsidRPr="009D63AD">
        <w:rPr>
          <w:rFonts w:ascii="Arial" w:eastAsia="Times New Roman" w:hAnsi="Arial" w:cs="Arial"/>
          <w:color w:val="666666"/>
          <w:sz w:val="15"/>
          <w:szCs w:val="15"/>
          <w:lang w:val="en-NZ" w:eastAsia="en-NZ"/>
        </w:rPr>
        <w:t>HOW WE WILL RESOLVE ANY DISPUTES BETWEEN US</w:t>
      </w:r>
    </w:p>
    <w:p w:rsidR="009D63AD" w:rsidRPr="009D63AD" w:rsidRDefault="00973F2B" w:rsidP="009D63AD">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9D63AD">
        <w:rPr>
          <w:rFonts w:ascii="Arial" w:eastAsia="Times New Roman" w:hAnsi="Arial" w:cs="Arial"/>
          <w:color w:val="666666"/>
          <w:sz w:val="15"/>
          <w:szCs w:val="15"/>
          <w:lang w:val="en-NZ" w:eastAsia="en-NZ"/>
        </w:rPr>
        <w:t>Where any disagreement arises between us as to whether or not there is a default, or about the meaning of any term of this Agreement:</w:t>
      </w:r>
    </w:p>
    <w:p w:rsidR="009D63AD" w:rsidRPr="009D63AD" w:rsidRDefault="00973F2B" w:rsidP="009D63AD">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9D63AD">
        <w:rPr>
          <w:rFonts w:ascii="Arial" w:eastAsia="Times New Roman" w:hAnsi="Arial" w:cs="Arial"/>
          <w:color w:val="666666"/>
          <w:sz w:val="15"/>
          <w:szCs w:val="15"/>
          <w:lang w:val="en-NZ" w:eastAsia="en-NZ"/>
        </w:rPr>
        <w:t>we shall nominate a representative for each us to meet to try to resolve the issue;</w:t>
      </w:r>
    </w:p>
    <w:p w:rsidR="009D63AD" w:rsidRPr="009D63AD" w:rsidRDefault="00973F2B" w:rsidP="009D63AD">
      <w:pPr>
        <w:pStyle w:val="ListParagraph"/>
        <w:numPr>
          <w:ilvl w:val="2"/>
          <w:numId w:val="3"/>
        </w:numPr>
        <w:shd w:val="clear" w:color="auto" w:fill="FFFFFF"/>
        <w:spacing w:after="0" w:line="240" w:lineRule="auto"/>
        <w:rPr>
          <w:rFonts w:ascii="Arial" w:eastAsia="Times New Roman" w:hAnsi="Arial" w:cs="Arial"/>
          <w:color w:val="666666"/>
          <w:sz w:val="21"/>
          <w:szCs w:val="21"/>
          <w:lang w:val="en-NZ" w:eastAsia="en-NZ"/>
        </w:rPr>
      </w:pPr>
      <w:r w:rsidRPr="009D63AD">
        <w:rPr>
          <w:rFonts w:ascii="Arial" w:eastAsia="Times New Roman" w:hAnsi="Arial" w:cs="Arial"/>
          <w:color w:val="666666"/>
          <w:sz w:val="15"/>
          <w:szCs w:val="15"/>
          <w:lang w:val="en-NZ" w:eastAsia="en-NZ"/>
        </w:rPr>
        <w:t xml:space="preserve">if our nominated representatives </w:t>
      </w:r>
      <w:r w:rsidR="00F66320" w:rsidRPr="009D63AD">
        <w:rPr>
          <w:rFonts w:ascii="Arial" w:eastAsia="Times New Roman" w:hAnsi="Arial" w:cs="Arial"/>
          <w:color w:val="666666"/>
          <w:sz w:val="15"/>
          <w:szCs w:val="15"/>
          <w:lang w:val="en-NZ" w:eastAsia="en-NZ"/>
        </w:rPr>
        <w:t>cannot</w:t>
      </w:r>
      <w:r w:rsidRPr="009D63AD">
        <w:rPr>
          <w:rFonts w:ascii="Arial" w:eastAsia="Times New Roman" w:hAnsi="Arial" w:cs="Arial"/>
          <w:color w:val="666666"/>
          <w:sz w:val="15"/>
          <w:szCs w:val="15"/>
          <w:lang w:val="en-NZ" w:eastAsia="en-NZ"/>
        </w:rPr>
        <w:t xml:space="preserve"> resolve the issue within (20) Working Days of either of us having notified the other of the issue, then either of us may refer the disagreement to mediation. The mediator will be appointed by us or, where we cannot agree on a mediator within 10 Working Days of either of us referring a dispute to mediation, </w:t>
      </w:r>
      <w:r w:rsidR="009D63AD">
        <w:rPr>
          <w:rFonts w:ascii="Arial" w:eastAsia="Times New Roman" w:hAnsi="Arial" w:cs="Arial"/>
          <w:color w:val="666666"/>
          <w:sz w:val="15"/>
          <w:szCs w:val="15"/>
          <w:lang w:val="en-NZ" w:eastAsia="en-NZ"/>
        </w:rPr>
        <w:t xml:space="preserve">appointed by the Chairperson of Resolution Institute </w:t>
      </w:r>
      <w:r w:rsidRPr="009D63AD">
        <w:rPr>
          <w:rFonts w:ascii="Arial" w:eastAsia="Times New Roman" w:hAnsi="Arial" w:cs="Arial"/>
          <w:color w:val="666666"/>
          <w:sz w:val="15"/>
          <w:szCs w:val="15"/>
          <w:lang w:val="en-NZ" w:eastAsia="en-NZ"/>
        </w:rPr>
        <w:t>New Zealand. The guidelines which will govern the mediation will be set by us within 10 Working Days following appointment of the mediator. Failing agreement, either of us may request the mediator to set the guidelines which will govern the mediation. The costs and expenses of the mediator will be shared by us equally (unless the mediator directs otherwise).</w:t>
      </w:r>
    </w:p>
    <w:p w:rsidR="009D63AD" w:rsidRPr="009D63AD" w:rsidRDefault="00973F2B" w:rsidP="009D63AD">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9D63AD">
        <w:rPr>
          <w:rFonts w:ascii="Arial" w:eastAsia="Times New Roman" w:hAnsi="Arial" w:cs="Arial"/>
          <w:color w:val="666666"/>
          <w:sz w:val="15"/>
          <w:szCs w:val="15"/>
          <w:lang w:val="en-NZ" w:eastAsia="en-NZ"/>
        </w:rPr>
        <w:t>Where we are following the above procedures for resolving the disagreement and neither of us has terminated this Agreement, we will continue to perform our respective obligations under the Agreement.</w:t>
      </w:r>
    </w:p>
    <w:p w:rsidR="009D63AD" w:rsidRPr="009D63AD" w:rsidRDefault="00973F2B" w:rsidP="009D63AD">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9D63AD">
        <w:rPr>
          <w:rFonts w:ascii="Arial" w:eastAsia="Times New Roman" w:hAnsi="Arial" w:cs="Arial"/>
          <w:color w:val="666666"/>
          <w:sz w:val="15"/>
          <w:szCs w:val="15"/>
          <w:lang w:val="en-NZ" w:eastAsia="en-NZ"/>
        </w:rPr>
        <w:t>Nothing in this clause will prevent either of us from seeking urgent equitable relief before an appropriate court.</w:t>
      </w:r>
    </w:p>
    <w:p w:rsidR="009D63AD" w:rsidRPr="009D63AD" w:rsidRDefault="00973F2B" w:rsidP="009D63AD">
      <w:pPr>
        <w:pStyle w:val="ListParagraph"/>
        <w:numPr>
          <w:ilvl w:val="0"/>
          <w:numId w:val="3"/>
        </w:numPr>
        <w:shd w:val="clear" w:color="auto" w:fill="FFFFFF"/>
        <w:spacing w:after="0" w:line="240" w:lineRule="auto"/>
        <w:rPr>
          <w:rFonts w:ascii="Arial" w:eastAsia="Times New Roman" w:hAnsi="Arial" w:cs="Arial"/>
          <w:color w:val="666666"/>
          <w:sz w:val="21"/>
          <w:szCs w:val="21"/>
          <w:lang w:val="en-NZ" w:eastAsia="en-NZ"/>
        </w:rPr>
      </w:pPr>
      <w:r w:rsidRPr="009D63AD">
        <w:rPr>
          <w:rFonts w:ascii="Arial" w:eastAsia="Times New Roman" w:hAnsi="Arial" w:cs="Arial"/>
          <w:color w:val="666666"/>
          <w:sz w:val="15"/>
          <w:szCs w:val="15"/>
          <w:lang w:val="en-NZ" w:eastAsia="en-NZ"/>
        </w:rPr>
        <w:t>GENERAL</w:t>
      </w:r>
    </w:p>
    <w:p w:rsidR="009D63AD" w:rsidRPr="009D63AD" w:rsidRDefault="00973F2B" w:rsidP="009D63AD">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9D63AD">
        <w:rPr>
          <w:rFonts w:ascii="Arial" w:eastAsia="Times New Roman" w:hAnsi="Arial" w:cs="Arial"/>
          <w:color w:val="666666"/>
          <w:sz w:val="15"/>
          <w:szCs w:val="15"/>
          <w:lang w:val="en-NZ" w:eastAsia="en-NZ"/>
        </w:rPr>
        <w:t>This Agreement constitutes the entire agreement, understanding and arrangement (express and implied) between the parties relating to the subject matter of this Agreement and supersedes and cancels any previous agreement, understanding and arrangement relating thereto whether written or oral.</w:t>
      </w:r>
    </w:p>
    <w:p w:rsidR="009D63AD" w:rsidRPr="009D63AD" w:rsidRDefault="009D63AD" w:rsidP="009D63AD">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Pr>
          <w:rFonts w:ascii="Arial" w:eastAsia="Times New Roman" w:hAnsi="Arial" w:cs="Arial"/>
          <w:color w:val="666666"/>
          <w:sz w:val="15"/>
          <w:szCs w:val="15"/>
          <w:lang w:val="en-NZ" w:eastAsia="en-NZ"/>
        </w:rPr>
        <w:t>T</w:t>
      </w:r>
      <w:r w:rsidR="00973F2B" w:rsidRPr="009D63AD">
        <w:rPr>
          <w:rFonts w:ascii="Arial" w:eastAsia="Times New Roman" w:hAnsi="Arial" w:cs="Arial"/>
          <w:color w:val="666666"/>
          <w:sz w:val="15"/>
          <w:szCs w:val="15"/>
          <w:lang w:val="en-NZ" w:eastAsia="en-NZ"/>
        </w:rPr>
        <w:t>he failure by either of us at any time to insist on performance of any provision of this Agreement is not a waiver of our rights at any later time to insist on performance of that or any other provision of this Agreement.</w:t>
      </w:r>
    </w:p>
    <w:p w:rsidR="009D63AD" w:rsidRPr="009D63AD" w:rsidRDefault="00122BAB" w:rsidP="009D63AD">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9D63AD">
        <w:rPr>
          <w:rFonts w:ascii="Arial" w:eastAsia="Times New Roman" w:hAnsi="Arial" w:cs="Arial"/>
          <w:color w:val="666666"/>
          <w:sz w:val="15"/>
          <w:szCs w:val="15"/>
          <w:lang w:val="en-NZ" w:eastAsia="en-NZ"/>
        </w:rPr>
        <w:t>SL Safety Consulting</w:t>
      </w:r>
      <w:r w:rsidR="00973F2B" w:rsidRPr="009D63AD">
        <w:rPr>
          <w:rFonts w:ascii="Arial" w:eastAsia="Times New Roman" w:hAnsi="Arial" w:cs="Arial"/>
          <w:color w:val="666666"/>
          <w:sz w:val="15"/>
          <w:szCs w:val="15"/>
          <w:lang w:val="en-NZ" w:eastAsia="en-NZ"/>
        </w:rPr>
        <w:t xml:space="preserve"> may use subcontractors to perform the whole or part of its obligations under this Agreement.</w:t>
      </w:r>
    </w:p>
    <w:p w:rsidR="009D63AD" w:rsidRPr="009D63AD" w:rsidRDefault="00973F2B" w:rsidP="009D63AD">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9D63AD">
        <w:rPr>
          <w:rFonts w:ascii="Arial" w:eastAsia="Times New Roman" w:hAnsi="Arial" w:cs="Arial"/>
          <w:color w:val="666666"/>
          <w:sz w:val="15"/>
          <w:szCs w:val="15"/>
          <w:lang w:val="en-NZ" w:eastAsia="en-NZ"/>
        </w:rPr>
        <w:t>Any changes to this Agreement (whether to the Specific Engagement Terms or the terms set out here) must be agreed by us in writing before they will take effect.</w:t>
      </w:r>
    </w:p>
    <w:p w:rsidR="009D63AD" w:rsidRPr="009D63AD" w:rsidRDefault="00973F2B" w:rsidP="009D63AD">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9D63AD">
        <w:rPr>
          <w:rFonts w:ascii="Arial" w:eastAsia="Times New Roman" w:hAnsi="Arial" w:cs="Arial"/>
          <w:color w:val="666666"/>
          <w:sz w:val="15"/>
          <w:szCs w:val="15"/>
          <w:lang w:val="en-NZ" w:eastAsia="en-NZ"/>
        </w:rPr>
        <w:lastRenderedPageBreak/>
        <w:t>Where there is any inconsistency between the Specific Engagement Terms and the terms and conditions set out in this document, the terms and conditions set out in this document shall take priority. </w:t>
      </w:r>
    </w:p>
    <w:p w:rsidR="009D63AD" w:rsidRPr="009D63AD" w:rsidRDefault="00973F2B" w:rsidP="009D63AD">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9D63AD">
        <w:rPr>
          <w:rFonts w:ascii="Arial" w:eastAsia="Times New Roman" w:hAnsi="Arial" w:cs="Arial"/>
          <w:color w:val="666666"/>
          <w:sz w:val="15"/>
          <w:szCs w:val="15"/>
          <w:lang w:val="en-NZ" w:eastAsia="en-NZ"/>
        </w:rPr>
        <w:t>If any provision of this Agreement is held invalid, unenforceable or illegal for any reason, the Agreement shall remain otherwise in full force apart from such provisions which shall deemed deleted.</w:t>
      </w:r>
    </w:p>
    <w:p w:rsidR="00973F2B" w:rsidRPr="009D63AD" w:rsidRDefault="00973F2B" w:rsidP="009D63AD">
      <w:pPr>
        <w:pStyle w:val="ListParagraph"/>
        <w:numPr>
          <w:ilvl w:val="1"/>
          <w:numId w:val="3"/>
        </w:numPr>
        <w:shd w:val="clear" w:color="auto" w:fill="FFFFFF"/>
        <w:spacing w:after="0" w:line="240" w:lineRule="auto"/>
        <w:rPr>
          <w:rFonts w:ascii="Arial" w:eastAsia="Times New Roman" w:hAnsi="Arial" w:cs="Arial"/>
          <w:color w:val="666666"/>
          <w:sz w:val="21"/>
          <w:szCs w:val="21"/>
          <w:lang w:val="en-NZ" w:eastAsia="en-NZ"/>
        </w:rPr>
      </w:pPr>
      <w:r w:rsidRPr="009D63AD">
        <w:rPr>
          <w:rFonts w:ascii="Arial" w:eastAsia="Times New Roman" w:hAnsi="Arial" w:cs="Arial"/>
          <w:color w:val="666666"/>
          <w:sz w:val="15"/>
          <w:szCs w:val="15"/>
          <w:lang w:val="en-NZ" w:eastAsia="en-NZ"/>
        </w:rPr>
        <w:t xml:space="preserve">Clauses 7 (CHARGES AND PAYMENT), 8 (PROTECTION OF OUR CONFIDENTIAL INFORMATION AND PUBLICITY), 9 (WARRANTY), 10 (LIMIT OF </w:t>
      </w:r>
      <w:r w:rsidR="00122BAB" w:rsidRPr="009D63AD">
        <w:rPr>
          <w:rFonts w:ascii="Arial" w:eastAsia="Times New Roman" w:hAnsi="Arial" w:cs="Arial"/>
          <w:color w:val="666666"/>
          <w:sz w:val="15"/>
          <w:szCs w:val="15"/>
          <w:lang w:val="en-NZ" w:eastAsia="en-NZ"/>
        </w:rPr>
        <w:t>SL SAFETY CONSULTING</w:t>
      </w:r>
      <w:r w:rsidRPr="009D63AD">
        <w:rPr>
          <w:rFonts w:ascii="Arial" w:eastAsia="Times New Roman" w:hAnsi="Arial" w:cs="Arial"/>
          <w:color w:val="666666"/>
          <w:sz w:val="15"/>
          <w:szCs w:val="15"/>
          <w:lang w:val="en-NZ" w:eastAsia="en-NZ"/>
        </w:rPr>
        <w:t xml:space="preserve">’S LIABILITY), 11.2 (CONSEQUENCES OF TERMINATION), 12 (NO HIRING OF </w:t>
      </w:r>
      <w:r w:rsidR="00122BAB" w:rsidRPr="009D63AD">
        <w:rPr>
          <w:rFonts w:ascii="Arial" w:eastAsia="Times New Roman" w:hAnsi="Arial" w:cs="Arial"/>
          <w:color w:val="666666"/>
          <w:sz w:val="15"/>
          <w:szCs w:val="15"/>
          <w:lang w:val="en-NZ" w:eastAsia="en-NZ"/>
        </w:rPr>
        <w:t>SL SAFETY CONSULTING</w:t>
      </w:r>
      <w:r w:rsidRPr="009D63AD">
        <w:rPr>
          <w:rFonts w:ascii="Arial" w:eastAsia="Times New Roman" w:hAnsi="Arial" w:cs="Arial"/>
          <w:color w:val="666666"/>
          <w:sz w:val="15"/>
          <w:szCs w:val="15"/>
          <w:lang w:val="en-NZ" w:eastAsia="en-NZ"/>
        </w:rPr>
        <w:t>’S EMPLOYEES AND CONTRACTORS), this clause and any other covenants, conditions and provisions of this Agreement which are capable of having effect after the expiration or termination of this Agreement shall remain in full force and effect following the expiration or termination of this Agreement.</w:t>
      </w:r>
      <w:bookmarkStart w:id="0" w:name="_GoBack"/>
      <w:bookmarkEnd w:id="0"/>
    </w:p>
    <w:sectPr w:rsidR="00973F2B" w:rsidRPr="009D63A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BC5" w:rsidRDefault="004A2BC5" w:rsidP="00A27F53">
      <w:pPr>
        <w:spacing w:after="0" w:line="240" w:lineRule="auto"/>
      </w:pPr>
      <w:r>
        <w:separator/>
      </w:r>
    </w:p>
  </w:endnote>
  <w:endnote w:type="continuationSeparator" w:id="0">
    <w:p w:rsidR="004A2BC5" w:rsidRDefault="004A2BC5" w:rsidP="00A2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BC5" w:rsidRDefault="004A2BC5" w:rsidP="00A27F53">
      <w:pPr>
        <w:spacing w:after="0" w:line="240" w:lineRule="auto"/>
      </w:pPr>
      <w:r>
        <w:separator/>
      </w:r>
    </w:p>
  </w:footnote>
  <w:footnote w:type="continuationSeparator" w:id="0">
    <w:p w:rsidR="004A2BC5" w:rsidRDefault="004A2BC5" w:rsidP="00A27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F53" w:rsidRDefault="00A27F53" w:rsidP="00A27F53">
    <w:pPr>
      <w:pStyle w:val="Header"/>
    </w:pPr>
    <w:r>
      <w:rPr>
        <w:noProof/>
      </w:rPr>
      <w:drawing>
        <wp:inline distT="0" distB="0" distL="0" distR="0">
          <wp:extent cx="630095" cy="695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esign.Jpeg.jpg"/>
                  <pic:cNvPicPr/>
                </pic:nvPicPr>
                <pic:blipFill>
                  <a:blip r:embed="rId1">
                    <a:extLst>
                      <a:ext uri="{28A0092B-C50C-407E-A947-70E740481C1C}">
                        <a14:useLocalDpi xmlns:a14="http://schemas.microsoft.com/office/drawing/2010/main" val="0"/>
                      </a:ext>
                    </a:extLst>
                  </a:blip>
                  <a:stretch>
                    <a:fillRect/>
                  </a:stretch>
                </pic:blipFill>
                <pic:spPr>
                  <a:xfrm>
                    <a:off x="0" y="0"/>
                    <a:ext cx="642073" cy="7085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F91"/>
    <w:multiLevelType w:val="hybridMultilevel"/>
    <w:tmpl w:val="A0EC0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A733C2"/>
    <w:multiLevelType w:val="multilevel"/>
    <w:tmpl w:val="774279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15"/>
        <w:szCs w:val="15"/>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53"/>
    <w:rsid w:val="00122BAB"/>
    <w:rsid w:val="001E01E8"/>
    <w:rsid w:val="002B1A90"/>
    <w:rsid w:val="00361BB2"/>
    <w:rsid w:val="004A2BC5"/>
    <w:rsid w:val="00700B36"/>
    <w:rsid w:val="007727F2"/>
    <w:rsid w:val="00973F2B"/>
    <w:rsid w:val="009762B4"/>
    <w:rsid w:val="009D63AD"/>
    <w:rsid w:val="00A27EBC"/>
    <w:rsid w:val="00A27F53"/>
    <w:rsid w:val="00A36C28"/>
    <w:rsid w:val="00EC7ACE"/>
    <w:rsid w:val="00F40529"/>
    <w:rsid w:val="00F6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81CA4"/>
  <w15:chartTrackingRefBased/>
  <w15:docId w15:val="{06BFF7C4-789B-44DC-8B44-BB0103C2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F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7F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F53"/>
  </w:style>
  <w:style w:type="paragraph" w:styleId="Footer">
    <w:name w:val="footer"/>
    <w:basedOn w:val="Normal"/>
    <w:link w:val="FooterChar"/>
    <w:uiPriority w:val="99"/>
    <w:unhideWhenUsed/>
    <w:rsid w:val="00A27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F53"/>
  </w:style>
  <w:style w:type="character" w:customStyle="1" w:styleId="Heading1Char">
    <w:name w:val="Heading 1 Char"/>
    <w:basedOn w:val="DefaultParagraphFont"/>
    <w:link w:val="Heading1"/>
    <w:uiPriority w:val="9"/>
    <w:rsid w:val="00A27F5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27F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7F53"/>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A27F53"/>
    <w:rPr>
      <w:color w:val="808080"/>
    </w:rPr>
  </w:style>
  <w:style w:type="character" w:customStyle="1" w:styleId="Heading2Char">
    <w:name w:val="Heading 2 Char"/>
    <w:basedOn w:val="DefaultParagraphFont"/>
    <w:link w:val="Heading2"/>
    <w:uiPriority w:val="9"/>
    <w:rsid w:val="00A27F53"/>
    <w:rPr>
      <w:rFonts w:asciiTheme="majorHAnsi" w:eastAsiaTheme="majorEastAsia" w:hAnsiTheme="majorHAnsi" w:cstheme="majorBidi"/>
      <w:color w:val="2F5496" w:themeColor="accent1" w:themeShade="BF"/>
      <w:sz w:val="26"/>
      <w:szCs w:val="26"/>
    </w:rPr>
  </w:style>
  <w:style w:type="table" w:customStyle="1" w:styleId="TipTable">
    <w:name w:val="Tip Table"/>
    <w:basedOn w:val="TableNormal"/>
    <w:uiPriority w:val="99"/>
    <w:rsid w:val="00F40529"/>
    <w:pPr>
      <w:spacing w:after="0" w:line="240" w:lineRule="auto"/>
    </w:pPr>
    <w:rPr>
      <w:color w:val="404040" w:themeColor="text1" w:themeTint="BF"/>
      <w:sz w:val="18"/>
      <w:szCs w:val="18"/>
      <w:lang w:eastAsia="ja-JP"/>
    </w:r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customStyle="1" w:styleId="TipText">
    <w:name w:val="Tip Text"/>
    <w:basedOn w:val="Normal"/>
    <w:uiPriority w:val="99"/>
    <w:rsid w:val="00F40529"/>
    <w:pPr>
      <w:spacing w:line="264" w:lineRule="auto"/>
      <w:ind w:right="576"/>
    </w:pPr>
    <w:rPr>
      <w:i/>
      <w:iCs/>
      <w:color w:val="7F7F7F" w:themeColor="text1" w:themeTint="80"/>
      <w:sz w:val="16"/>
      <w:szCs w:val="16"/>
      <w:lang w:eastAsia="ja-JP"/>
    </w:rPr>
  </w:style>
  <w:style w:type="paragraph" w:styleId="NoSpacing">
    <w:name w:val="No Spacing"/>
    <w:uiPriority w:val="36"/>
    <w:qFormat/>
    <w:rsid w:val="00F40529"/>
    <w:pPr>
      <w:spacing w:after="0" w:line="240" w:lineRule="auto"/>
    </w:pPr>
    <w:rPr>
      <w:color w:val="404040" w:themeColor="text1" w:themeTint="BF"/>
      <w:sz w:val="18"/>
      <w:szCs w:val="18"/>
      <w:lang w:eastAsia="ja-JP"/>
    </w:rPr>
  </w:style>
  <w:style w:type="paragraph" w:styleId="ListBullet">
    <w:name w:val="List Bullet"/>
    <w:basedOn w:val="Normal"/>
    <w:uiPriority w:val="1"/>
    <w:unhideWhenUsed/>
    <w:qFormat/>
    <w:rsid w:val="00F40529"/>
    <w:pPr>
      <w:numPr>
        <w:numId w:val="1"/>
      </w:numPr>
      <w:spacing w:after="60" w:line="288" w:lineRule="auto"/>
    </w:pPr>
    <w:rPr>
      <w:color w:val="404040" w:themeColor="text1" w:themeTint="BF"/>
      <w:sz w:val="18"/>
      <w:szCs w:val="18"/>
      <w:lang w:eastAsia="ja-JP"/>
    </w:rPr>
  </w:style>
  <w:style w:type="paragraph" w:styleId="ListParagraph">
    <w:name w:val="List Paragraph"/>
    <w:basedOn w:val="Normal"/>
    <w:uiPriority w:val="34"/>
    <w:qFormat/>
    <w:rsid w:val="00F40529"/>
    <w:pPr>
      <w:ind w:left="720"/>
      <w:contextualSpacing/>
    </w:pPr>
  </w:style>
  <w:style w:type="table" w:customStyle="1" w:styleId="ProposalTable">
    <w:name w:val="Proposal Table"/>
    <w:basedOn w:val="TableNormal"/>
    <w:uiPriority w:val="99"/>
    <w:rsid w:val="00F40529"/>
    <w:pPr>
      <w:spacing w:before="120" w:after="120" w:line="240" w:lineRule="auto"/>
    </w:pPr>
    <w:rPr>
      <w:color w:val="404040" w:themeColor="text1" w:themeTint="BF"/>
      <w:sz w:val="18"/>
      <w:szCs w:val="18"/>
      <w:lang w:eastAsia="ja-JP"/>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style>
  <w:style w:type="paragraph" w:styleId="FootnoteText">
    <w:name w:val="footnote text"/>
    <w:basedOn w:val="Normal"/>
    <w:link w:val="FootnoteTextChar"/>
    <w:uiPriority w:val="12"/>
    <w:unhideWhenUsed/>
    <w:qFormat/>
    <w:rsid w:val="00F40529"/>
    <w:pPr>
      <w:spacing w:before="140" w:after="0" w:line="240" w:lineRule="auto"/>
    </w:pPr>
    <w:rPr>
      <w:i/>
      <w:iCs/>
      <w:color w:val="404040" w:themeColor="text1" w:themeTint="BF"/>
      <w:sz w:val="14"/>
      <w:szCs w:val="14"/>
      <w:lang w:eastAsia="ja-JP"/>
    </w:rPr>
  </w:style>
  <w:style w:type="character" w:customStyle="1" w:styleId="FootnoteTextChar">
    <w:name w:val="Footnote Text Char"/>
    <w:basedOn w:val="DefaultParagraphFont"/>
    <w:link w:val="FootnoteText"/>
    <w:uiPriority w:val="12"/>
    <w:rsid w:val="00F40529"/>
    <w:rPr>
      <w:i/>
      <w:iCs/>
      <w:color w:val="404040" w:themeColor="text1" w:themeTint="BF"/>
      <w:sz w:val="14"/>
      <w:szCs w:val="14"/>
      <w:lang w:eastAsia="ja-JP"/>
    </w:rPr>
  </w:style>
  <w:style w:type="paragraph" w:customStyle="1" w:styleId="TableTextDecimal">
    <w:name w:val="Table Text Decimal"/>
    <w:basedOn w:val="Normal"/>
    <w:uiPriority w:val="12"/>
    <w:qFormat/>
    <w:rsid w:val="00F40529"/>
    <w:pPr>
      <w:tabs>
        <w:tab w:val="decimal" w:pos="936"/>
      </w:tabs>
      <w:spacing w:before="120" w:after="120" w:line="240" w:lineRule="auto"/>
    </w:pPr>
    <w:rPr>
      <w:color w:val="404040" w:themeColor="text1" w:themeTint="BF"/>
      <w:sz w:val="18"/>
      <w:szCs w:val="18"/>
      <w:lang w:eastAsia="ja-JP"/>
    </w:rPr>
  </w:style>
  <w:style w:type="paragraph" w:styleId="Signature">
    <w:name w:val="Signature"/>
    <w:basedOn w:val="Normal"/>
    <w:link w:val="SignatureChar"/>
    <w:uiPriority w:val="12"/>
    <w:unhideWhenUsed/>
    <w:qFormat/>
    <w:rsid w:val="00F40529"/>
    <w:pPr>
      <w:spacing w:before="960" w:after="0" w:line="240" w:lineRule="auto"/>
    </w:pPr>
    <w:rPr>
      <w:color w:val="404040" w:themeColor="text1" w:themeTint="BF"/>
      <w:sz w:val="18"/>
      <w:szCs w:val="18"/>
      <w:lang w:eastAsia="ja-JP"/>
    </w:rPr>
  </w:style>
  <w:style w:type="character" w:customStyle="1" w:styleId="SignatureChar">
    <w:name w:val="Signature Char"/>
    <w:basedOn w:val="DefaultParagraphFont"/>
    <w:link w:val="Signature"/>
    <w:uiPriority w:val="12"/>
    <w:rsid w:val="00F40529"/>
    <w:rPr>
      <w:color w:val="404040" w:themeColor="text1" w:themeTint="BF"/>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2566</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SL Safety Consulting Limited</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Hannah</dc:creator>
  <cp:keywords/>
  <dc:description/>
  <cp:lastModifiedBy>Logan, Hannah</cp:lastModifiedBy>
  <cp:revision>6</cp:revision>
  <dcterms:created xsi:type="dcterms:W3CDTF">2017-07-29T03:25:00Z</dcterms:created>
  <dcterms:modified xsi:type="dcterms:W3CDTF">2017-07-29T04:22:00Z</dcterms:modified>
</cp:coreProperties>
</file>